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4731C" w14:textId="77777777" w:rsidR="00696308" w:rsidRDefault="00696308">
      <w:pPr>
        <w:spacing w:after="0" w:line="264" w:lineRule="auto"/>
        <w:rPr>
          <w:b/>
          <w:highlight w:val="white"/>
        </w:rPr>
      </w:pPr>
    </w:p>
    <w:p w14:paraId="00000033" w14:textId="7BFAF2E0" w:rsidR="003A6673" w:rsidRDefault="00477CC7">
      <w:pPr>
        <w:spacing w:after="0" w:line="264" w:lineRule="auto"/>
        <w:rPr>
          <w:b/>
          <w:highlight w:val="white"/>
        </w:rPr>
      </w:pPr>
      <w:r>
        <w:rPr>
          <w:b/>
          <w:highlight w:val="white"/>
        </w:rPr>
        <w:t xml:space="preserve">PARTICIPANT: </w:t>
      </w:r>
      <w:r>
        <w:rPr>
          <w:highlight w:val="white"/>
        </w:rPr>
        <w:t>City &amp; County of Boulder</w:t>
      </w:r>
    </w:p>
    <w:p w14:paraId="00000034" w14:textId="77777777" w:rsidR="003A6673" w:rsidRDefault="003A6673">
      <w:pPr>
        <w:spacing w:after="0" w:line="264" w:lineRule="auto"/>
        <w:rPr>
          <w:b/>
          <w:highlight w:val="white"/>
        </w:rPr>
      </w:pPr>
    </w:p>
    <w:p w14:paraId="00000035" w14:textId="77777777" w:rsidR="003A6673" w:rsidRDefault="00477CC7">
      <w:pPr>
        <w:spacing w:after="0" w:line="264" w:lineRule="auto"/>
        <w:rPr>
          <w:b/>
          <w:highlight w:val="white"/>
        </w:rPr>
      </w:pPr>
      <w:r>
        <w:rPr>
          <w:b/>
          <w:highlight w:val="white"/>
        </w:rPr>
        <w:t>City of Boulder</w:t>
      </w:r>
    </w:p>
    <w:p w14:paraId="00000036" w14:textId="77777777" w:rsidR="003A6673" w:rsidRDefault="00477CC7">
      <w:pPr>
        <w:spacing w:after="0" w:line="264" w:lineRule="auto"/>
        <w:ind w:left="360"/>
        <w:rPr>
          <w:highlight w:val="white"/>
        </w:rPr>
      </w:pPr>
      <w:r>
        <w:rPr>
          <w:b/>
          <w:highlight w:val="white"/>
        </w:rPr>
        <w:t>Population:</w:t>
      </w:r>
      <w:r>
        <w:rPr>
          <w:highlight w:val="white"/>
        </w:rPr>
        <w:t xml:space="preserve"> 105,673</w:t>
      </w:r>
    </w:p>
    <w:p w14:paraId="00000037" w14:textId="77777777" w:rsidR="003A6673" w:rsidRDefault="00477CC7">
      <w:pPr>
        <w:spacing w:after="0" w:line="264" w:lineRule="auto"/>
        <w:ind w:left="360"/>
        <w:rPr>
          <w:highlight w:val="white"/>
        </w:rPr>
      </w:pPr>
      <w:r>
        <w:rPr>
          <w:b/>
          <w:highlight w:val="white"/>
        </w:rPr>
        <w:t xml:space="preserve">Area: </w:t>
      </w:r>
      <w:r>
        <w:rPr>
          <w:highlight w:val="white"/>
        </w:rPr>
        <w:t>approx. 25 sq. mi.</w:t>
      </w:r>
    </w:p>
    <w:p w14:paraId="00000038" w14:textId="77777777" w:rsidR="003A6673" w:rsidRDefault="00477CC7">
      <w:pPr>
        <w:spacing w:after="0" w:line="264" w:lineRule="auto"/>
        <w:ind w:left="360"/>
        <w:rPr>
          <w:highlight w:val="white"/>
        </w:rPr>
      </w:pPr>
      <w:r>
        <w:rPr>
          <w:b/>
          <w:highlight w:val="white"/>
        </w:rPr>
        <w:t>Density:</w:t>
      </w:r>
      <w:r>
        <w:rPr>
          <w:highlight w:val="white"/>
        </w:rPr>
        <w:t xml:space="preserve"> approx. 4,226.9 people per sq. mi.</w:t>
      </w:r>
    </w:p>
    <w:p w14:paraId="00000039" w14:textId="01A9A975" w:rsidR="003A6673" w:rsidRDefault="00477CC7">
      <w:pPr>
        <w:spacing w:after="0" w:line="264" w:lineRule="auto"/>
        <w:ind w:left="360"/>
        <w:rPr>
          <w:highlight w:val="white"/>
        </w:rPr>
      </w:pPr>
      <w:r>
        <w:rPr>
          <w:b/>
          <w:highlight w:val="white"/>
        </w:rPr>
        <w:t xml:space="preserve">Approx. Tons of organic materials generated annually: </w:t>
      </w:r>
      <w:proofErr w:type="gramStart"/>
      <w:r w:rsidR="00791EAE">
        <w:rPr>
          <w:highlight w:val="white"/>
        </w:rPr>
        <w:t>53,369</w:t>
      </w:r>
      <w:proofErr w:type="gramEnd"/>
    </w:p>
    <w:p w14:paraId="0000003A" w14:textId="77777777" w:rsidR="003A6673" w:rsidRDefault="003A6673">
      <w:pPr>
        <w:spacing w:after="0" w:line="264" w:lineRule="auto"/>
        <w:rPr>
          <w:highlight w:val="white"/>
        </w:rPr>
      </w:pPr>
    </w:p>
    <w:p w14:paraId="0000003B" w14:textId="77777777" w:rsidR="003A6673" w:rsidRDefault="00477CC7">
      <w:pPr>
        <w:spacing w:after="0" w:line="264" w:lineRule="auto"/>
        <w:rPr>
          <w:b/>
          <w:highlight w:val="white"/>
        </w:rPr>
      </w:pPr>
      <w:r>
        <w:rPr>
          <w:b/>
          <w:highlight w:val="white"/>
        </w:rPr>
        <w:t>Climate Goals:</w:t>
      </w:r>
      <w:r>
        <w:rPr>
          <w:highlight w:val="white"/>
        </w:rPr>
        <w:t xml:space="preserve"> 80% emission reduction, 2050.   </w:t>
      </w:r>
      <w:r>
        <w:rPr>
          <w:b/>
          <w:highlight w:val="white"/>
        </w:rPr>
        <w:t xml:space="preserve">          </w:t>
      </w:r>
    </w:p>
    <w:p w14:paraId="0000003C" w14:textId="77777777" w:rsidR="003A6673" w:rsidRDefault="00477CC7">
      <w:pPr>
        <w:spacing w:after="0" w:line="264" w:lineRule="auto"/>
        <w:rPr>
          <w:highlight w:val="white"/>
        </w:rPr>
      </w:pPr>
      <w:r>
        <w:rPr>
          <w:b/>
          <w:highlight w:val="white"/>
        </w:rPr>
        <w:t>Zero Waste Goal:</w:t>
      </w:r>
      <w:r>
        <w:rPr>
          <w:highlight w:val="white"/>
        </w:rPr>
        <w:t xml:space="preserve"> 85% diversion, 2025</w:t>
      </w:r>
    </w:p>
    <w:p w14:paraId="0000003D" w14:textId="77777777" w:rsidR="003A6673" w:rsidRDefault="003A6673">
      <w:pPr>
        <w:spacing w:after="0" w:line="264" w:lineRule="auto"/>
        <w:rPr>
          <w:highlight w:val="white"/>
        </w:rPr>
      </w:pPr>
    </w:p>
    <w:p w14:paraId="0000003E" w14:textId="77777777" w:rsidR="003A6673" w:rsidRDefault="00477CC7">
      <w:pPr>
        <w:spacing w:after="0" w:line="264" w:lineRule="auto"/>
        <w:rPr>
          <w:b/>
          <w:highlight w:val="white"/>
        </w:rPr>
      </w:pPr>
      <w:r>
        <w:rPr>
          <w:b/>
          <w:highlight w:val="white"/>
        </w:rPr>
        <w:t>Boulder County (excluding City of Boulder)</w:t>
      </w:r>
    </w:p>
    <w:p w14:paraId="0000003F" w14:textId="77777777" w:rsidR="003A6673" w:rsidRDefault="00477CC7">
      <w:pPr>
        <w:spacing w:after="0" w:line="264" w:lineRule="auto"/>
        <w:ind w:left="450"/>
        <w:rPr>
          <w:highlight w:val="white"/>
        </w:rPr>
      </w:pPr>
      <w:proofErr w:type="gramStart"/>
      <w:r>
        <w:rPr>
          <w:b/>
          <w:highlight w:val="white"/>
        </w:rPr>
        <w:t>Population :</w:t>
      </w:r>
      <w:proofErr w:type="gramEnd"/>
      <w:r>
        <w:rPr>
          <w:b/>
          <w:highlight w:val="white"/>
        </w:rPr>
        <w:t xml:space="preserve"> </w:t>
      </w:r>
      <w:r>
        <w:rPr>
          <w:highlight w:val="white"/>
        </w:rPr>
        <w:t>220,523</w:t>
      </w:r>
    </w:p>
    <w:p w14:paraId="00000040" w14:textId="77777777" w:rsidR="003A6673" w:rsidRDefault="00477CC7">
      <w:pPr>
        <w:spacing w:after="0" w:line="264" w:lineRule="auto"/>
        <w:ind w:left="450"/>
        <w:rPr>
          <w:highlight w:val="white"/>
        </w:rPr>
      </w:pPr>
      <w:r>
        <w:rPr>
          <w:b/>
          <w:highlight w:val="white"/>
        </w:rPr>
        <w:t xml:space="preserve">Area: </w:t>
      </w:r>
      <w:r>
        <w:rPr>
          <w:highlight w:val="white"/>
        </w:rPr>
        <w:t>approx. 701.3 sq. mi.</w:t>
      </w:r>
    </w:p>
    <w:p w14:paraId="00000041" w14:textId="77777777" w:rsidR="003A6673" w:rsidRDefault="00477CC7">
      <w:pPr>
        <w:spacing w:after="0" w:line="264" w:lineRule="auto"/>
        <w:ind w:left="450"/>
        <w:rPr>
          <w:highlight w:val="white"/>
        </w:rPr>
      </w:pPr>
      <w:r>
        <w:rPr>
          <w:b/>
          <w:highlight w:val="white"/>
        </w:rPr>
        <w:t>Density:</w:t>
      </w:r>
      <w:r>
        <w:rPr>
          <w:highlight w:val="white"/>
        </w:rPr>
        <w:t xml:space="preserve"> approx. 314.45 people per </w:t>
      </w:r>
      <w:proofErr w:type="spellStart"/>
      <w:r>
        <w:rPr>
          <w:highlight w:val="white"/>
        </w:rPr>
        <w:t>sq.mi</w:t>
      </w:r>
      <w:proofErr w:type="spellEnd"/>
      <w:r>
        <w:rPr>
          <w:highlight w:val="white"/>
        </w:rPr>
        <w:t>.</w:t>
      </w:r>
    </w:p>
    <w:p w14:paraId="00000042" w14:textId="77777777" w:rsidR="003A6673" w:rsidRDefault="00477CC7">
      <w:pPr>
        <w:spacing w:after="0" w:line="264" w:lineRule="auto"/>
        <w:ind w:left="450"/>
        <w:rPr>
          <w:b/>
          <w:highlight w:val="white"/>
        </w:rPr>
      </w:pPr>
      <w:r>
        <w:rPr>
          <w:b/>
          <w:highlight w:val="white"/>
        </w:rPr>
        <w:t xml:space="preserve">Approx. Tons of organic materials: </w:t>
      </w:r>
      <w:r>
        <w:rPr>
          <w:highlight w:val="white"/>
        </w:rPr>
        <w:t>23,000</w:t>
      </w:r>
      <w:r>
        <w:rPr>
          <w:b/>
          <w:highlight w:val="white"/>
        </w:rPr>
        <w:t xml:space="preserve"> </w:t>
      </w:r>
    </w:p>
    <w:p w14:paraId="00000043" w14:textId="77777777" w:rsidR="003A6673" w:rsidRDefault="003A6673">
      <w:pPr>
        <w:spacing w:after="0" w:line="264" w:lineRule="auto"/>
        <w:rPr>
          <w:b/>
          <w:highlight w:val="white"/>
        </w:rPr>
      </w:pPr>
    </w:p>
    <w:p w14:paraId="00000044" w14:textId="77777777" w:rsidR="003A6673" w:rsidRDefault="00477CC7">
      <w:pPr>
        <w:spacing w:after="0" w:line="264" w:lineRule="auto"/>
        <w:rPr>
          <w:highlight w:val="white"/>
        </w:rPr>
      </w:pPr>
      <w:r>
        <w:rPr>
          <w:b/>
          <w:highlight w:val="white"/>
        </w:rPr>
        <w:t>Climate Goals:</w:t>
      </w:r>
      <w:r>
        <w:rPr>
          <w:highlight w:val="white"/>
        </w:rPr>
        <w:t xml:space="preserve"> 80% emission reduction, 2050.</w:t>
      </w:r>
    </w:p>
    <w:p w14:paraId="00000045" w14:textId="77777777" w:rsidR="003A6673" w:rsidRDefault="00477CC7">
      <w:pPr>
        <w:spacing w:after="0" w:line="264" w:lineRule="auto"/>
        <w:rPr>
          <w:highlight w:val="white"/>
        </w:rPr>
      </w:pPr>
      <w:r>
        <w:rPr>
          <w:b/>
          <w:highlight w:val="white"/>
        </w:rPr>
        <w:t>Zero Waste Goal:</w:t>
      </w:r>
      <w:r>
        <w:rPr>
          <w:highlight w:val="white"/>
        </w:rPr>
        <w:t xml:space="preserve"> Zero Waste by 2025 or “darn </w:t>
      </w:r>
      <w:proofErr w:type="gramStart"/>
      <w:r>
        <w:rPr>
          <w:highlight w:val="white"/>
        </w:rPr>
        <w:t>near</w:t>
      </w:r>
      <w:proofErr w:type="gramEnd"/>
      <w:r>
        <w:rPr>
          <w:highlight w:val="white"/>
        </w:rPr>
        <w:t>”</w:t>
      </w:r>
    </w:p>
    <w:p w14:paraId="00000046" w14:textId="77777777" w:rsidR="003A6673" w:rsidRDefault="003A6673">
      <w:pPr>
        <w:spacing w:after="0" w:line="264" w:lineRule="auto"/>
        <w:rPr>
          <w:b/>
          <w:highlight w:val="white"/>
        </w:rPr>
      </w:pPr>
    </w:p>
    <w:p w14:paraId="00000047" w14:textId="77777777" w:rsidR="003A6673" w:rsidRDefault="00477CC7">
      <w:pPr>
        <w:spacing w:after="0" w:line="264" w:lineRule="auto"/>
        <w:rPr>
          <w:b/>
          <w:highlight w:val="white"/>
        </w:rPr>
      </w:pPr>
      <w:r>
        <w:rPr>
          <w:b/>
          <w:highlight w:val="white"/>
        </w:rPr>
        <w:t xml:space="preserve">Participating Staff and Departments  </w:t>
      </w:r>
    </w:p>
    <w:p w14:paraId="00000048" w14:textId="6984083A" w:rsidR="003A6673" w:rsidRDefault="0085358D">
      <w:pPr>
        <w:numPr>
          <w:ilvl w:val="0"/>
          <w:numId w:val="6"/>
        </w:numPr>
        <w:pBdr>
          <w:top w:val="nil"/>
          <w:left w:val="nil"/>
          <w:bottom w:val="nil"/>
          <w:right w:val="nil"/>
          <w:between w:val="nil"/>
        </w:pBdr>
        <w:spacing w:after="0" w:line="264" w:lineRule="auto"/>
        <w:ind w:left="540" w:hanging="270"/>
        <w:rPr>
          <w:highlight w:val="white"/>
        </w:rPr>
      </w:pPr>
      <w:r>
        <w:rPr>
          <w:highlight w:val="white"/>
        </w:rPr>
        <w:t xml:space="preserve">City of Boulder, </w:t>
      </w:r>
      <w:r w:rsidR="00477CC7">
        <w:rPr>
          <w:highlight w:val="white"/>
        </w:rPr>
        <w:t xml:space="preserve">Brett </w:t>
      </w:r>
      <w:proofErr w:type="spellStart"/>
      <w:r w:rsidR="00477CC7">
        <w:rPr>
          <w:highlight w:val="white"/>
        </w:rPr>
        <w:t>KenKairn</w:t>
      </w:r>
      <w:proofErr w:type="spellEnd"/>
    </w:p>
    <w:p w14:paraId="00000049" w14:textId="5ACF021B" w:rsidR="003A6673" w:rsidRDefault="0085358D">
      <w:pPr>
        <w:numPr>
          <w:ilvl w:val="0"/>
          <w:numId w:val="6"/>
        </w:numPr>
        <w:pBdr>
          <w:top w:val="nil"/>
          <w:left w:val="nil"/>
          <w:bottom w:val="nil"/>
          <w:right w:val="nil"/>
          <w:between w:val="nil"/>
        </w:pBdr>
        <w:spacing w:after="0" w:line="264" w:lineRule="auto"/>
        <w:ind w:left="540" w:hanging="270"/>
        <w:rPr>
          <w:highlight w:val="white"/>
        </w:rPr>
      </w:pPr>
      <w:r>
        <w:rPr>
          <w:highlight w:val="white"/>
        </w:rPr>
        <w:t xml:space="preserve">City of Boulder, </w:t>
      </w:r>
      <w:r w:rsidR="00477CC7">
        <w:rPr>
          <w:highlight w:val="white"/>
        </w:rPr>
        <w:t xml:space="preserve">Kara F Mertz, Sustainability Manager </w:t>
      </w:r>
    </w:p>
    <w:p w14:paraId="0000004A" w14:textId="40F770A4" w:rsidR="003A6673" w:rsidRDefault="0085358D">
      <w:pPr>
        <w:numPr>
          <w:ilvl w:val="0"/>
          <w:numId w:val="6"/>
        </w:numPr>
        <w:pBdr>
          <w:top w:val="nil"/>
          <w:left w:val="nil"/>
          <w:bottom w:val="nil"/>
          <w:right w:val="nil"/>
          <w:between w:val="nil"/>
        </w:pBdr>
        <w:spacing w:after="0" w:line="264" w:lineRule="auto"/>
        <w:ind w:left="540" w:hanging="270"/>
        <w:rPr>
          <w:highlight w:val="white"/>
        </w:rPr>
      </w:pPr>
      <w:r>
        <w:rPr>
          <w:highlight w:val="white"/>
        </w:rPr>
        <w:t xml:space="preserve">City of Boulder, </w:t>
      </w:r>
      <w:r w:rsidR="00477CC7">
        <w:rPr>
          <w:highlight w:val="white"/>
        </w:rPr>
        <w:t xml:space="preserve">Emily Freeman, Sustainability Coordinator III </w:t>
      </w:r>
    </w:p>
    <w:p w14:paraId="0000004B" w14:textId="4A3AA299" w:rsidR="003A6673" w:rsidRDefault="0085358D">
      <w:pPr>
        <w:numPr>
          <w:ilvl w:val="0"/>
          <w:numId w:val="6"/>
        </w:numPr>
        <w:pBdr>
          <w:top w:val="nil"/>
          <w:left w:val="nil"/>
          <w:bottom w:val="nil"/>
          <w:right w:val="nil"/>
          <w:between w:val="nil"/>
        </w:pBdr>
        <w:spacing w:after="0" w:line="264" w:lineRule="auto"/>
        <w:ind w:left="540" w:hanging="270"/>
        <w:rPr>
          <w:highlight w:val="white"/>
        </w:rPr>
      </w:pPr>
      <w:proofErr w:type="spellStart"/>
      <w:r>
        <w:rPr>
          <w:highlight w:val="white"/>
        </w:rPr>
        <w:t>EcoCycle</w:t>
      </w:r>
      <w:proofErr w:type="spellEnd"/>
      <w:r>
        <w:rPr>
          <w:highlight w:val="white"/>
        </w:rPr>
        <w:t xml:space="preserve">, </w:t>
      </w:r>
      <w:r w:rsidR="00477CC7">
        <w:rPr>
          <w:highlight w:val="white"/>
        </w:rPr>
        <w:t xml:space="preserve">Dan Match, </w:t>
      </w:r>
      <w:r>
        <w:rPr>
          <w:highlight w:val="white"/>
        </w:rPr>
        <w:t>Executive Director</w:t>
      </w:r>
    </w:p>
    <w:p w14:paraId="0000004C" w14:textId="0482CEA1" w:rsidR="003A6673" w:rsidRDefault="0085358D">
      <w:pPr>
        <w:numPr>
          <w:ilvl w:val="0"/>
          <w:numId w:val="6"/>
        </w:numPr>
        <w:pBdr>
          <w:top w:val="nil"/>
          <w:left w:val="nil"/>
          <w:bottom w:val="nil"/>
          <w:right w:val="nil"/>
          <w:between w:val="nil"/>
        </w:pBdr>
        <w:spacing w:after="0" w:line="264" w:lineRule="auto"/>
        <w:ind w:left="540" w:hanging="270"/>
        <w:rPr>
          <w:highlight w:val="white"/>
        </w:rPr>
      </w:pPr>
      <w:r>
        <w:rPr>
          <w:highlight w:val="white"/>
        </w:rPr>
        <w:t xml:space="preserve">Boulder County Open Space, </w:t>
      </w:r>
      <w:r w:rsidR="00477CC7">
        <w:rPr>
          <w:highlight w:val="white"/>
        </w:rPr>
        <w:t xml:space="preserve">Therese </w:t>
      </w:r>
      <w:proofErr w:type="spellStart"/>
      <w:r w:rsidR="00477CC7">
        <w:rPr>
          <w:highlight w:val="white"/>
        </w:rPr>
        <w:t>Glowaki</w:t>
      </w:r>
      <w:proofErr w:type="spellEnd"/>
      <w:r w:rsidR="00477CC7">
        <w:rPr>
          <w:highlight w:val="white"/>
        </w:rPr>
        <w:t>, Resource Management Manager</w:t>
      </w:r>
    </w:p>
    <w:p w14:paraId="0000004D" w14:textId="3047888E" w:rsidR="003A6673" w:rsidRDefault="0085358D">
      <w:pPr>
        <w:numPr>
          <w:ilvl w:val="0"/>
          <w:numId w:val="6"/>
        </w:numPr>
        <w:pBdr>
          <w:top w:val="nil"/>
          <w:left w:val="nil"/>
          <w:bottom w:val="nil"/>
          <w:right w:val="nil"/>
          <w:between w:val="nil"/>
        </w:pBdr>
        <w:spacing w:after="0" w:line="264" w:lineRule="auto"/>
        <w:ind w:left="540" w:hanging="270"/>
        <w:rPr>
          <w:highlight w:val="white"/>
        </w:rPr>
      </w:pPr>
      <w:r>
        <w:rPr>
          <w:highlight w:val="white"/>
        </w:rPr>
        <w:t xml:space="preserve">Boulder County Office of Sustainability, </w:t>
      </w:r>
      <w:r w:rsidR="00477CC7">
        <w:rPr>
          <w:highlight w:val="white"/>
        </w:rPr>
        <w:t>Susie Strife, Department Head, Climate Action &amp; Resilience</w:t>
      </w:r>
    </w:p>
    <w:p w14:paraId="0000004E" w14:textId="77777777" w:rsidR="003A6673" w:rsidRDefault="003A6673">
      <w:pPr>
        <w:spacing w:after="0" w:line="264" w:lineRule="auto"/>
        <w:rPr>
          <w:highlight w:val="white"/>
        </w:rPr>
      </w:pPr>
    </w:p>
    <w:p w14:paraId="0000004F" w14:textId="77777777" w:rsidR="003A6673" w:rsidRDefault="00477CC7">
      <w:pPr>
        <w:spacing w:after="0" w:line="264" w:lineRule="auto"/>
        <w:rPr>
          <w:highlight w:val="white"/>
        </w:rPr>
      </w:pPr>
      <w:r>
        <w:rPr>
          <w:b/>
          <w:highlight w:val="white"/>
        </w:rPr>
        <w:t xml:space="preserve">Implementation Goals Identified </w:t>
      </w:r>
      <w:proofErr w:type="gramStart"/>
      <w:r>
        <w:rPr>
          <w:b/>
          <w:highlight w:val="white"/>
        </w:rPr>
        <w:t>To</w:t>
      </w:r>
      <w:proofErr w:type="gramEnd"/>
      <w:r>
        <w:rPr>
          <w:b/>
          <w:highlight w:val="white"/>
        </w:rPr>
        <w:t xml:space="preserve"> Date</w:t>
      </w:r>
    </w:p>
    <w:p w14:paraId="00000050" w14:textId="5D144C68" w:rsidR="003A6673" w:rsidRDefault="00477CC7">
      <w:pPr>
        <w:numPr>
          <w:ilvl w:val="0"/>
          <w:numId w:val="11"/>
        </w:numPr>
        <w:spacing w:after="0" w:line="264" w:lineRule="auto"/>
        <w:rPr>
          <w:highlight w:val="white"/>
        </w:rPr>
      </w:pPr>
      <w:r>
        <w:rPr>
          <w:highlight w:val="white"/>
        </w:rPr>
        <w:t>Designate or hire coordinator to work across and engage City agencies and the County to take the relevant agency stakeholders through the Process Guide over the next 3-6 months</w:t>
      </w:r>
      <w:r w:rsidR="00EB2AB2">
        <w:rPr>
          <w:highlight w:val="white"/>
        </w:rPr>
        <w:t>.</w:t>
      </w:r>
    </w:p>
    <w:p w14:paraId="00000051" w14:textId="09E2CE62" w:rsidR="003A6673" w:rsidRDefault="00477CC7">
      <w:pPr>
        <w:numPr>
          <w:ilvl w:val="0"/>
          <w:numId w:val="11"/>
        </w:numPr>
        <w:spacing w:after="0" w:line="264" w:lineRule="auto"/>
        <w:rPr>
          <w:highlight w:val="white"/>
        </w:rPr>
      </w:pPr>
      <w:r>
        <w:rPr>
          <w:highlight w:val="white"/>
        </w:rPr>
        <w:t>Advocate for state and local policy development to support on farm composting and explore the policy changes necessary to create a “micro hauling” classification for small haulers dedicated to organics only</w:t>
      </w:r>
      <w:r w:rsidR="00EB2AB2">
        <w:rPr>
          <w:highlight w:val="white"/>
        </w:rPr>
        <w:t>.</w:t>
      </w:r>
    </w:p>
    <w:p w14:paraId="00000052" w14:textId="27F03425" w:rsidR="003A6673" w:rsidRDefault="00477CC7">
      <w:pPr>
        <w:numPr>
          <w:ilvl w:val="0"/>
          <w:numId w:val="11"/>
        </w:numPr>
        <w:spacing w:after="0" w:line="264" w:lineRule="auto"/>
        <w:rPr>
          <w:highlight w:val="white"/>
        </w:rPr>
      </w:pPr>
      <w:r>
        <w:rPr>
          <w:highlight w:val="white"/>
        </w:rPr>
        <w:t>Explore market and use trends to support compost production and/or procurement for area agricultural producers</w:t>
      </w:r>
      <w:r w:rsidR="00EB2AB2">
        <w:rPr>
          <w:highlight w:val="white"/>
        </w:rPr>
        <w:t>.</w:t>
      </w:r>
      <w:r>
        <w:rPr>
          <w:highlight w:val="white"/>
        </w:rPr>
        <w:t xml:space="preserve"> </w:t>
      </w:r>
    </w:p>
    <w:p w14:paraId="00000053" w14:textId="77777777" w:rsidR="003A6673" w:rsidRDefault="00477CC7">
      <w:pPr>
        <w:numPr>
          <w:ilvl w:val="0"/>
          <w:numId w:val="11"/>
        </w:numPr>
        <w:spacing w:after="0" w:line="264" w:lineRule="auto"/>
        <w:rPr>
          <w:highlight w:val="white"/>
        </w:rPr>
      </w:pPr>
      <w:r>
        <w:rPr>
          <w:highlight w:val="white"/>
        </w:rPr>
        <w:t>Survey land tenants on City open space and working lands to better understand their needs with regards to compost and potentially biochar</w:t>
      </w:r>
    </w:p>
    <w:p w14:paraId="00000054" w14:textId="450D3D4B" w:rsidR="003A6673" w:rsidRDefault="00477CC7">
      <w:pPr>
        <w:numPr>
          <w:ilvl w:val="0"/>
          <w:numId w:val="11"/>
        </w:numPr>
        <w:spacing w:after="0" w:line="264" w:lineRule="auto"/>
        <w:rPr>
          <w:highlight w:val="white"/>
        </w:rPr>
      </w:pPr>
      <w:r>
        <w:rPr>
          <w:highlight w:val="white"/>
        </w:rPr>
        <w:t>Explore partnerships with the County on small scale biochar operations</w:t>
      </w:r>
      <w:r w:rsidR="00EB2AB2">
        <w:rPr>
          <w:highlight w:val="white"/>
        </w:rPr>
        <w:t>.</w:t>
      </w:r>
    </w:p>
    <w:p w14:paraId="00000055" w14:textId="05130FE7" w:rsidR="003A6673" w:rsidRDefault="00477CC7">
      <w:pPr>
        <w:numPr>
          <w:ilvl w:val="0"/>
          <w:numId w:val="11"/>
        </w:numPr>
        <w:spacing w:after="0" w:line="264" w:lineRule="auto"/>
        <w:rPr>
          <w:highlight w:val="white"/>
        </w:rPr>
      </w:pPr>
      <w:r>
        <w:rPr>
          <w:highlight w:val="white"/>
        </w:rPr>
        <w:t xml:space="preserve">Financially support ongoing citizen science and public outreach with backyard urban carbon farmers and other programing and partnership with </w:t>
      </w:r>
      <w:proofErr w:type="spellStart"/>
      <w:r>
        <w:rPr>
          <w:highlight w:val="white"/>
        </w:rPr>
        <w:t>EcoCycle</w:t>
      </w:r>
      <w:proofErr w:type="spellEnd"/>
      <w:r w:rsidR="00EB2AB2">
        <w:rPr>
          <w:highlight w:val="white"/>
        </w:rPr>
        <w:t>.</w:t>
      </w:r>
    </w:p>
    <w:p w14:paraId="00000056" w14:textId="77777777" w:rsidR="003A6673" w:rsidRDefault="003A6673">
      <w:pPr>
        <w:spacing w:after="0" w:line="264" w:lineRule="auto"/>
        <w:rPr>
          <w:highlight w:val="white"/>
        </w:rPr>
      </w:pPr>
    </w:p>
    <w:p w14:paraId="00000058" w14:textId="77777777" w:rsidR="003A6673" w:rsidRDefault="00477CC7">
      <w:pPr>
        <w:spacing w:after="0" w:line="264" w:lineRule="auto"/>
        <w:rPr>
          <w:b/>
          <w:highlight w:val="white"/>
        </w:rPr>
      </w:pPr>
      <w:r>
        <w:rPr>
          <w:b/>
          <w:highlight w:val="white"/>
        </w:rPr>
        <w:t>Strengths</w:t>
      </w:r>
    </w:p>
    <w:p w14:paraId="7ED7FFEE" w14:textId="5D74D45D" w:rsidR="00CC211B" w:rsidRPr="001F52C8" w:rsidRDefault="00477CC7" w:rsidP="00CC211B">
      <w:pPr>
        <w:spacing w:after="0" w:line="264" w:lineRule="auto"/>
      </w:pPr>
      <w:r>
        <w:rPr>
          <w:highlight w:val="white"/>
        </w:rPr>
        <w:t xml:space="preserve">The City of Boulder has a strong environmental history. It is home to leaders in the zero waste, agriculture and regenerative land management movements including elected officials, non-profits, agricultural producers, and academic institutions. The City has a strong partnership with the Boulder County’s Office of Sustainability and together they support the goal of production and/or procurement of compost for use by regional farmers. </w:t>
      </w:r>
      <w:r w:rsidR="00CC211B">
        <w:t xml:space="preserve">The </w:t>
      </w:r>
      <w:r w:rsidR="001F52C8">
        <w:t xml:space="preserve">City’s </w:t>
      </w:r>
      <w:r w:rsidR="006C0B53">
        <w:t>Senior Policy Advisor on Climate</w:t>
      </w:r>
      <w:r w:rsidR="00CC211B">
        <w:t xml:space="preserve"> has direct and consistent communications with the </w:t>
      </w:r>
      <w:r w:rsidR="001F52C8">
        <w:t>C</w:t>
      </w:r>
      <w:r w:rsidR="00CC211B">
        <w:t xml:space="preserve">ity open space and mountain parks division. </w:t>
      </w:r>
    </w:p>
    <w:p w14:paraId="00000059" w14:textId="3F824233" w:rsidR="003A6673" w:rsidRDefault="003A6673">
      <w:pPr>
        <w:spacing w:after="0" w:line="264" w:lineRule="auto"/>
        <w:rPr>
          <w:highlight w:val="white"/>
        </w:rPr>
      </w:pPr>
    </w:p>
    <w:p w14:paraId="0000005B" w14:textId="77777777" w:rsidR="003A6673" w:rsidRDefault="00477CC7">
      <w:pPr>
        <w:spacing w:after="0" w:line="264" w:lineRule="auto"/>
        <w:rPr>
          <w:highlight w:val="white"/>
        </w:rPr>
      </w:pPr>
      <w:r>
        <w:rPr>
          <w:highlight w:val="white"/>
        </w:rPr>
        <w:t xml:space="preserve">Funding for this work while not guaranteed is available. The City generates about $1.8M/year through its CAP Tax on electricity consumption, which could potentially be leveraged to support this work.  The County also has a sustainability tax, a substantial amount of which is already earmarked to support compost and carbon farming. Both the City and County spend approximately $100,000 on disposal for woody materials annually which could be repurposed for biochar production. </w:t>
      </w:r>
    </w:p>
    <w:p w14:paraId="0000005C" w14:textId="77777777" w:rsidR="003A6673" w:rsidRDefault="003A6673">
      <w:pPr>
        <w:spacing w:after="0" w:line="264" w:lineRule="auto"/>
        <w:rPr>
          <w:highlight w:val="white"/>
        </w:rPr>
      </w:pPr>
    </w:p>
    <w:p w14:paraId="0000005D" w14:textId="77777777" w:rsidR="003A6673" w:rsidRDefault="00477CC7">
      <w:pPr>
        <w:spacing w:after="0" w:line="264" w:lineRule="auto"/>
        <w:rPr>
          <w:highlight w:val="white"/>
        </w:rPr>
      </w:pPr>
      <w:r>
        <w:rPr>
          <w:highlight w:val="white"/>
        </w:rPr>
        <w:t xml:space="preserve">The City of Boulder is engaged in a citizen scientist backyard carbon program with non-profit partner </w:t>
      </w:r>
      <w:proofErr w:type="spellStart"/>
      <w:r>
        <w:rPr>
          <w:highlight w:val="white"/>
        </w:rPr>
        <w:t>EcoCycle</w:t>
      </w:r>
      <w:proofErr w:type="spellEnd"/>
      <w:r>
        <w:rPr>
          <w:highlight w:val="white"/>
        </w:rPr>
        <w:t xml:space="preserve">. In addition to collecting and formally sharing the knowledge gained over the course of the program with regards to soil health in private yards, this project can also be used to communicate goals and solicit community feedback. </w:t>
      </w:r>
    </w:p>
    <w:p w14:paraId="0000005E" w14:textId="77777777" w:rsidR="003A6673" w:rsidRDefault="003A6673">
      <w:pPr>
        <w:spacing w:after="0" w:line="264" w:lineRule="auto"/>
        <w:rPr>
          <w:highlight w:val="white"/>
        </w:rPr>
      </w:pPr>
    </w:p>
    <w:p w14:paraId="0000005F" w14:textId="1930C3E6" w:rsidR="003A6673" w:rsidRDefault="00477CC7">
      <w:pPr>
        <w:spacing w:after="0" w:line="264" w:lineRule="auto"/>
        <w:rPr>
          <w:highlight w:val="white"/>
        </w:rPr>
      </w:pPr>
      <w:r>
        <w:rPr>
          <w:highlight w:val="white"/>
        </w:rPr>
        <w:t xml:space="preserve">The County is also working to support technical assistance programs that help farmers create whole farm carbon management and business development plans via work with area non-profit Mad Agriculture and the local agricultural extension program and conservation district. </w:t>
      </w:r>
    </w:p>
    <w:p w14:paraId="00000060" w14:textId="77777777" w:rsidR="003A6673" w:rsidRDefault="003A6673">
      <w:pPr>
        <w:spacing w:after="0" w:line="264" w:lineRule="auto"/>
        <w:rPr>
          <w:highlight w:val="white"/>
        </w:rPr>
      </w:pPr>
    </w:p>
    <w:p w14:paraId="00000061" w14:textId="77777777" w:rsidR="003A6673" w:rsidRDefault="00477CC7">
      <w:pPr>
        <w:spacing w:after="0" w:line="264" w:lineRule="auto"/>
        <w:rPr>
          <w:b/>
          <w:highlight w:val="white"/>
        </w:rPr>
      </w:pPr>
      <w:r>
        <w:rPr>
          <w:b/>
          <w:highlight w:val="white"/>
        </w:rPr>
        <w:t>Challenges</w:t>
      </w:r>
    </w:p>
    <w:p w14:paraId="00000062" w14:textId="53D03D8E" w:rsidR="003A6673" w:rsidRPr="00A22010" w:rsidRDefault="00A22010" w:rsidP="00A22010">
      <w:pPr>
        <w:pStyle w:val="ListParagraph"/>
        <w:numPr>
          <w:ilvl w:val="0"/>
          <w:numId w:val="14"/>
        </w:numPr>
        <w:spacing w:after="0" w:line="264" w:lineRule="auto"/>
        <w:rPr>
          <w:highlight w:val="white"/>
        </w:rPr>
      </w:pPr>
      <w:r>
        <w:t>C</w:t>
      </w:r>
      <w:r w:rsidR="00E823D9">
        <w:t xml:space="preserve">oordinating </w:t>
      </w:r>
      <w:r>
        <w:t>compost strategies between the City and the</w:t>
      </w:r>
      <w:r w:rsidR="00CC211B">
        <w:t xml:space="preserve"> County is a challenge</w:t>
      </w:r>
      <w:r w:rsidR="00477CC7" w:rsidRPr="00A22010">
        <w:rPr>
          <w:highlight w:val="white"/>
        </w:rPr>
        <w:t>.</w:t>
      </w:r>
    </w:p>
    <w:p w14:paraId="00000063" w14:textId="4755C990" w:rsidR="003A6673" w:rsidRDefault="00477CC7">
      <w:pPr>
        <w:numPr>
          <w:ilvl w:val="0"/>
          <w:numId w:val="9"/>
        </w:numPr>
        <w:spacing w:after="0" w:line="264" w:lineRule="auto"/>
        <w:rPr>
          <w:highlight w:val="white"/>
        </w:rPr>
      </w:pPr>
      <w:r>
        <w:rPr>
          <w:highlight w:val="white"/>
        </w:rPr>
        <w:t>The County of Boulder designed a new municipal compost facility with the express intent of bringing together the goals of carbon farming and zero waste. However, there was a lack of communication with the public, and minimal market assessment/characterization of the desired end users (</w:t>
      </w:r>
      <w:proofErr w:type="gramStart"/>
      <w:r>
        <w:rPr>
          <w:highlight w:val="white"/>
        </w:rPr>
        <w:t>e.g.</w:t>
      </w:r>
      <w:proofErr w:type="gramEnd"/>
      <w:r>
        <w:rPr>
          <w:highlight w:val="white"/>
        </w:rPr>
        <w:t xml:space="preserve"> farmers) conducted prior to the design process. The lack of incorporation of community needs and inclusion and uneven communication resulted in tremendous public confusion and outcry. </w:t>
      </w:r>
    </w:p>
    <w:p w14:paraId="00000064" w14:textId="77777777" w:rsidR="003A6673" w:rsidRDefault="003A6673">
      <w:pPr>
        <w:spacing w:after="0" w:line="264" w:lineRule="auto"/>
        <w:rPr>
          <w:b/>
          <w:highlight w:val="white"/>
        </w:rPr>
      </w:pPr>
    </w:p>
    <w:p w14:paraId="00000065" w14:textId="77777777" w:rsidR="003A6673" w:rsidRDefault="00477CC7">
      <w:pPr>
        <w:spacing w:after="0" w:line="264" w:lineRule="auto"/>
        <w:rPr>
          <w:b/>
          <w:highlight w:val="white"/>
        </w:rPr>
      </w:pPr>
      <w:r>
        <w:rPr>
          <w:b/>
          <w:highlight w:val="white"/>
        </w:rPr>
        <w:t>Opportunities</w:t>
      </w:r>
    </w:p>
    <w:p w14:paraId="00000066" w14:textId="77777777" w:rsidR="003A6673" w:rsidRDefault="00477CC7">
      <w:pPr>
        <w:spacing w:after="0" w:line="264" w:lineRule="auto"/>
        <w:rPr>
          <w:highlight w:val="white"/>
        </w:rPr>
      </w:pPr>
      <w:r>
        <w:rPr>
          <w:b/>
          <w:highlight w:val="white"/>
        </w:rPr>
        <w:t>Leading the Country:</w:t>
      </w:r>
      <w:r>
        <w:rPr>
          <w:highlight w:val="white"/>
        </w:rPr>
        <w:t xml:space="preserve"> Political will for climate action is strong in both the City and County and there is dedicated funding to support it. There is considerable opportunity to support carbon farming, soil health, and ecological agriculture on the lands they lease via both provision of appropriate organic amendments and associated technical assistance.  The City of Boulder manages 30,000 acres of open space and 15,000 acres of working lands, which it leases to agricultural stakeholders. The County of Boulder owns 65,000 acres of open space and agricultural lands. Creating a shared City and County campaign and budget to reach out to the agricultural and land management communities would, over time, fundamentally shift these practices from fringe to everyday. The City should consider exploring co-programming with County and local extension and nonprofits to provide consistent and ongoing technical assistance to area producers. </w:t>
      </w:r>
    </w:p>
    <w:p w14:paraId="00000067" w14:textId="77777777" w:rsidR="003A6673" w:rsidRDefault="003A6673">
      <w:pPr>
        <w:spacing w:after="0" w:line="264" w:lineRule="auto"/>
        <w:rPr>
          <w:highlight w:val="white"/>
        </w:rPr>
      </w:pPr>
    </w:p>
    <w:p w14:paraId="00000068" w14:textId="464E1063" w:rsidR="003A6673" w:rsidRDefault="00477CC7">
      <w:pPr>
        <w:spacing w:after="0" w:line="264" w:lineRule="auto"/>
        <w:rPr>
          <w:highlight w:val="white"/>
        </w:rPr>
      </w:pPr>
      <w:r>
        <w:rPr>
          <w:b/>
          <w:highlight w:val="white"/>
        </w:rPr>
        <w:t>Build New Markets for Organic Materials:</w:t>
      </w:r>
      <w:r>
        <w:rPr>
          <w:highlight w:val="white"/>
        </w:rPr>
        <w:t xml:space="preserve"> There is tremendous potential for soil-based carbon sequestration and natural nutrient management in the City. New markets in lawn and turf management, hay and pasture production and rangelands could be built with ongoing economic development staff support.  Direct outreach via surveys to land managers and agricultural producers, farm forums and free trainings or certifications, and individual interviews will allow the City to both better understand the needs of these “end users” and increase the political good will be</w:t>
      </w:r>
      <w:r w:rsidR="00EB2AB2">
        <w:rPr>
          <w:highlight w:val="white"/>
        </w:rPr>
        <w:t>tw</w:t>
      </w:r>
      <w:r>
        <w:rPr>
          <w:highlight w:val="white"/>
        </w:rPr>
        <w:t xml:space="preserve">een the City and its land tenants and land management communities. </w:t>
      </w:r>
    </w:p>
    <w:p w14:paraId="00000069" w14:textId="77777777" w:rsidR="003A6673" w:rsidRDefault="003A6673">
      <w:pPr>
        <w:spacing w:after="0" w:line="264" w:lineRule="auto"/>
        <w:rPr>
          <w:highlight w:val="white"/>
        </w:rPr>
      </w:pPr>
    </w:p>
    <w:p w14:paraId="0000006A" w14:textId="3BD76FFF" w:rsidR="003A6673" w:rsidRDefault="00477CC7">
      <w:pPr>
        <w:spacing w:after="0" w:line="264" w:lineRule="auto"/>
        <w:rPr>
          <w:highlight w:val="white"/>
        </w:rPr>
      </w:pPr>
      <w:r>
        <w:rPr>
          <w:b/>
          <w:highlight w:val="white"/>
        </w:rPr>
        <w:t>Incentivize Compost</w:t>
      </w:r>
      <w:r>
        <w:rPr>
          <w:highlight w:val="white"/>
        </w:rPr>
        <w:t xml:space="preserve">: Education and access are the two biggest barriers generally presented when increasing use of compost. Providing financial support and technical assistance for hauling and spreading is critical in the early years of market development and cultural behavior change. There is still the potential for an in-county compost facility to be built that could supply compost at subsidized rates and perhaps also cover delivery and spreading. There is also potential to develop distributed on-farm and on City and County land mid- to small-sized compost operations. The latter would require policy changes or permission from the State to implement research pilot programs. Should an in-County facility fail to move forward, exploring these options and medium-scale “pilot research” compost sites on City or County agricultural lands </w:t>
      </w:r>
      <w:proofErr w:type="gramStart"/>
      <w:r>
        <w:rPr>
          <w:highlight w:val="white"/>
        </w:rPr>
        <w:t>is</w:t>
      </w:r>
      <w:proofErr w:type="gramEnd"/>
      <w:r>
        <w:rPr>
          <w:highlight w:val="white"/>
        </w:rPr>
        <w:t xml:space="preserve"> encouraged. </w:t>
      </w:r>
    </w:p>
    <w:p w14:paraId="0000006B" w14:textId="77777777" w:rsidR="003A6673" w:rsidRDefault="003A6673">
      <w:pPr>
        <w:spacing w:after="0" w:line="264" w:lineRule="auto"/>
        <w:rPr>
          <w:b/>
          <w:highlight w:val="white"/>
        </w:rPr>
      </w:pPr>
    </w:p>
    <w:p w14:paraId="0000006C" w14:textId="77777777" w:rsidR="003A6673" w:rsidRDefault="00477CC7">
      <w:pPr>
        <w:spacing w:after="0" w:line="264" w:lineRule="auto"/>
        <w:rPr>
          <w:highlight w:val="white"/>
        </w:rPr>
      </w:pPr>
      <w:r>
        <w:rPr>
          <w:b/>
          <w:highlight w:val="white"/>
        </w:rPr>
        <w:t>Recommendations for Continued Use of Tool and Proposed Next Steps:</w:t>
      </w:r>
    </w:p>
    <w:p w14:paraId="0000006D" w14:textId="52F04ECB" w:rsidR="003A6673" w:rsidRDefault="00477CC7">
      <w:pPr>
        <w:numPr>
          <w:ilvl w:val="0"/>
          <w:numId w:val="5"/>
        </w:numPr>
        <w:spacing w:after="0" w:line="264" w:lineRule="auto"/>
        <w:rPr>
          <w:highlight w:val="white"/>
        </w:rPr>
      </w:pPr>
      <w:r>
        <w:rPr>
          <w:highlight w:val="white"/>
        </w:rPr>
        <w:t>Hire or designate a coordinator/facilitator to lead communications efforts and market development</w:t>
      </w:r>
      <w:r w:rsidR="00EB2AB2">
        <w:rPr>
          <w:highlight w:val="white"/>
        </w:rPr>
        <w:t>.</w:t>
      </w:r>
    </w:p>
    <w:p w14:paraId="0000006E" w14:textId="680BB4AF" w:rsidR="003A6673" w:rsidRDefault="00477CC7">
      <w:pPr>
        <w:numPr>
          <w:ilvl w:val="0"/>
          <w:numId w:val="5"/>
        </w:numPr>
        <w:spacing w:after="0" w:line="264" w:lineRule="auto"/>
        <w:rPr>
          <w:highlight w:val="white"/>
        </w:rPr>
      </w:pPr>
      <w:r>
        <w:rPr>
          <w:highlight w:val="white"/>
        </w:rPr>
        <w:t>Launch a formal process to engage county and key stakeholders to continue Process Guide activities and data collection and create centralized location for relevant data between agency and City/County partners</w:t>
      </w:r>
      <w:r w:rsidR="00EB2AB2">
        <w:rPr>
          <w:highlight w:val="white"/>
        </w:rPr>
        <w:t>.</w:t>
      </w:r>
    </w:p>
    <w:p w14:paraId="0000006F" w14:textId="77777777" w:rsidR="003A6673" w:rsidRDefault="00477CC7">
      <w:pPr>
        <w:numPr>
          <w:ilvl w:val="0"/>
          <w:numId w:val="5"/>
        </w:numPr>
        <w:spacing w:after="0" w:line="264" w:lineRule="auto"/>
        <w:rPr>
          <w:highlight w:val="white"/>
        </w:rPr>
      </w:pPr>
      <w:r>
        <w:rPr>
          <w:highlight w:val="white"/>
        </w:rPr>
        <w:t>Design and conduct a formal survey of City agricultural tenants to understand needs surrounding physical characteristics and prices points and current barriers to compost use.</w:t>
      </w:r>
    </w:p>
    <w:p w14:paraId="00000070" w14:textId="241F8FD8" w:rsidR="003A6673" w:rsidRDefault="00477CC7">
      <w:pPr>
        <w:numPr>
          <w:ilvl w:val="0"/>
          <w:numId w:val="5"/>
        </w:numPr>
        <w:spacing w:after="0" w:line="264" w:lineRule="auto"/>
        <w:rPr>
          <w:highlight w:val="white"/>
        </w:rPr>
      </w:pPr>
      <w:r>
        <w:rPr>
          <w:highlight w:val="white"/>
        </w:rPr>
        <w:t>Complete a market analysis for current and future organic amendment use in concert with the County and including internal agency current uses and potential new applications</w:t>
      </w:r>
      <w:r w:rsidR="00EB2AB2">
        <w:rPr>
          <w:highlight w:val="white"/>
        </w:rPr>
        <w:t>.</w:t>
      </w:r>
    </w:p>
    <w:p w14:paraId="00000071" w14:textId="77777777" w:rsidR="003A6673" w:rsidRDefault="00477CC7">
      <w:pPr>
        <w:numPr>
          <w:ilvl w:val="0"/>
          <w:numId w:val="5"/>
        </w:numPr>
        <w:spacing w:after="0" w:line="264" w:lineRule="auto"/>
        <w:rPr>
          <w:highlight w:val="white"/>
        </w:rPr>
      </w:pPr>
      <w:r>
        <w:rPr>
          <w:highlight w:val="white"/>
        </w:rPr>
        <w:t>Design and support a system for soil testing and agronomic consultation to producers that would inform new organic material markets (compost, mulch, biochar, etic)</w:t>
      </w:r>
    </w:p>
    <w:p w14:paraId="00000072" w14:textId="77777777" w:rsidR="003A6673" w:rsidRDefault="003A6673">
      <w:pPr>
        <w:spacing w:after="0" w:line="264" w:lineRule="auto"/>
        <w:rPr>
          <w:b/>
          <w:highlight w:val="white"/>
        </w:rPr>
      </w:pPr>
    </w:p>
    <w:p w14:paraId="00000073" w14:textId="77777777" w:rsidR="003A6673" w:rsidRDefault="003A6673">
      <w:pPr>
        <w:spacing w:after="0" w:line="264" w:lineRule="auto"/>
        <w:rPr>
          <w:b/>
          <w:highlight w:val="white"/>
        </w:rPr>
      </w:pPr>
    </w:p>
    <w:p w14:paraId="00000074" w14:textId="77777777" w:rsidR="003A6673" w:rsidRDefault="003A6673">
      <w:pPr>
        <w:spacing w:after="0" w:line="264" w:lineRule="auto"/>
        <w:rPr>
          <w:b/>
          <w:highlight w:val="white"/>
        </w:rPr>
      </w:pPr>
    </w:p>
    <w:p w14:paraId="00000075" w14:textId="77777777" w:rsidR="003A6673" w:rsidRDefault="003A6673">
      <w:pPr>
        <w:spacing w:after="0" w:line="264" w:lineRule="auto"/>
        <w:rPr>
          <w:b/>
          <w:highlight w:val="white"/>
        </w:rPr>
      </w:pPr>
    </w:p>
    <w:p w14:paraId="00000076" w14:textId="77777777" w:rsidR="003A6673" w:rsidRDefault="003A6673">
      <w:pPr>
        <w:spacing w:after="0" w:line="264" w:lineRule="auto"/>
        <w:rPr>
          <w:b/>
          <w:highlight w:val="white"/>
        </w:rPr>
      </w:pPr>
    </w:p>
    <w:p w14:paraId="00000077" w14:textId="77777777" w:rsidR="003A6673" w:rsidRDefault="003A6673">
      <w:pPr>
        <w:spacing w:after="0" w:line="264" w:lineRule="auto"/>
        <w:rPr>
          <w:b/>
          <w:highlight w:val="white"/>
        </w:rPr>
      </w:pPr>
    </w:p>
    <w:p w14:paraId="00000078" w14:textId="77777777" w:rsidR="003A6673" w:rsidRDefault="00477CC7">
      <w:pPr>
        <w:spacing w:after="0" w:line="264" w:lineRule="auto"/>
        <w:rPr>
          <w:b/>
          <w:highlight w:val="white"/>
        </w:rPr>
      </w:pPr>
      <w:r>
        <w:br w:type="page"/>
      </w:r>
    </w:p>
    <w:p w14:paraId="000000A3" w14:textId="77777777" w:rsidR="003A6673" w:rsidRDefault="00477CC7">
      <w:pPr>
        <w:spacing w:after="0" w:line="264" w:lineRule="auto"/>
        <w:rPr>
          <w:b/>
          <w:highlight w:val="white"/>
        </w:rPr>
      </w:pPr>
      <w:r>
        <w:rPr>
          <w:b/>
          <w:highlight w:val="white"/>
        </w:rPr>
        <w:t xml:space="preserve">PARTICIPANT: </w:t>
      </w:r>
      <w:r>
        <w:rPr>
          <w:highlight w:val="white"/>
        </w:rPr>
        <w:t xml:space="preserve">Cleveland </w:t>
      </w:r>
    </w:p>
    <w:p w14:paraId="000000A4" w14:textId="77777777" w:rsidR="003A6673" w:rsidRDefault="00477CC7">
      <w:pPr>
        <w:spacing w:after="0" w:line="264" w:lineRule="auto"/>
        <w:ind w:left="630"/>
        <w:rPr>
          <w:highlight w:val="white"/>
        </w:rPr>
      </w:pPr>
      <w:r>
        <w:rPr>
          <w:b/>
          <w:highlight w:val="white"/>
        </w:rPr>
        <w:t>Population:</w:t>
      </w:r>
      <w:r>
        <w:rPr>
          <w:highlight w:val="white"/>
        </w:rPr>
        <w:t xml:space="preserve"> 381,009</w:t>
      </w:r>
    </w:p>
    <w:p w14:paraId="000000A5" w14:textId="77777777" w:rsidR="003A6673" w:rsidRDefault="00477CC7">
      <w:pPr>
        <w:spacing w:after="0" w:line="264" w:lineRule="auto"/>
        <w:ind w:left="630"/>
        <w:rPr>
          <w:highlight w:val="white"/>
        </w:rPr>
      </w:pPr>
      <w:r>
        <w:rPr>
          <w:b/>
          <w:highlight w:val="white"/>
        </w:rPr>
        <w:t>Area:</w:t>
      </w:r>
      <w:r>
        <w:rPr>
          <w:highlight w:val="white"/>
        </w:rPr>
        <w:t xml:space="preserve"> approx. 77.70 sq. mi.</w:t>
      </w:r>
    </w:p>
    <w:p w14:paraId="000000A6" w14:textId="77777777" w:rsidR="003A6673" w:rsidRDefault="00477CC7">
      <w:pPr>
        <w:spacing w:after="0" w:line="264" w:lineRule="auto"/>
        <w:ind w:left="630"/>
        <w:rPr>
          <w:highlight w:val="white"/>
        </w:rPr>
      </w:pPr>
      <w:r>
        <w:rPr>
          <w:b/>
          <w:highlight w:val="white"/>
        </w:rPr>
        <w:t>Density:</w:t>
      </w:r>
      <w:r>
        <w:rPr>
          <w:highlight w:val="white"/>
        </w:rPr>
        <w:t xml:space="preserve"> approx. 4,903.6 people per sq. mi.</w:t>
      </w:r>
    </w:p>
    <w:p w14:paraId="000000A7" w14:textId="03E4EE07" w:rsidR="003A6673" w:rsidRDefault="00477CC7">
      <w:pPr>
        <w:spacing w:after="0" w:line="264" w:lineRule="auto"/>
        <w:ind w:left="630"/>
        <w:rPr>
          <w:highlight w:val="white"/>
        </w:rPr>
      </w:pPr>
      <w:r>
        <w:rPr>
          <w:b/>
          <w:highlight w:val="white"/>
        </w:rPr>
        <w:t xml:space="preserve">Approx. Tons of organic materials: </w:t>
      </w:r>
      <w:r w:rsidR="00791EAE">
        <w:rPr>
          <w:highlight w:val="white"/>
        </w:rPr>
        <w:t>TBD</w:t>
      </w:r>
    </w:p>
    <w:p w14:paraId="000000A8" w14:textId="77777777" w:rsidR="003A6673" w:rsidRDefault="003A6673">
      <w:pPr>
        <w:spacing w:after="0" w:line="264" w:lineRule="auto"/>
        <w:rPr>
          <w:highlight w:val="white"/>
        </w:rPr>
      </w:pPr>
    </w:p>
    <w:p w14:paraId="000000A9" w14:textId="77777777" w:rsidR="003A6673" w:rsidRDefault="00477CC7">
      <w:pPr>
        <w:spacing w:after="0" w:line="264" w:lineRule="auto"/>
        <w:rPr>
          <w:b/>
          <w:highlight w:val="white"/>
        </w:rPr>
      </w:pPr>
      <w:r>
        <w:rPr>
          <w:b/>
          <w:highlight w:val="white"/>
        </w:rPr>
        <w:t xml:space="preserve">Participating Staff and Departments:  </w:t>
      </w:r>
    </w:p>
    <w:p w14:paraId="000000AA" w14:textId="623CE246" w:rsidR="003A6673" w:rsidRDefault="006D1C97">
      <w:pPr>
        <w:numPr>
          <w:ilvl w:val="0"/>
          <w:numId w:val="6"/>
        </w:numPr>
        <w:pBdr>
          <w:top w:val="nil"/>
          <w:left w:val="nil"/>
          <w:bottom w:val="nil"/>
          <w:right w:val="nil"/>
          <w:between w:val="nil"/>
        </w:pBdr>
        <w:spacing w:after="0" w:line="264" w:lineRule="auto"/>
        <w:ind w:left="540" w:hanging="270"/>
        <w:rPr>
          <w:highlight w:val="white"/>
        </w:rPr>
      </w:pPr>
      <w:sdt>
        <w:sdtPr>
          <w:tag w:val="goog_rdk_1"/>
          <w:id w:val="-843319670"/>
        </w:sdtPr>
        <w:sdtContent>
          <w:r w:rsidR="002D0A04">
            <w:t xml:space="preserve">City of Cleveland, </w:t>
          </w:r>
        </w:sdtContent>
      </w:sdt>
      <w:r w:rsidR="00477CC7">
        <w:rPr>
          <w:highlight w:val="white"/>
        </w:rPr>
        <w:t>Kristin Hall, Sustainability Director</w:t>
      </w:r>
    </w:p>
    <w:p w14:paraId="54C1936F" w14:textId="1ABC2005" w:rsidR="002D0A04" w:rsidRDefault="002D0A04">
      <w:pPr>
        <w:numPr>
          <w:ilvl w:val="0"/>
          <w:numId w:val="6"/>
        </w:numPr>
        <w:pBdr>
          <w:top w:val="nil"/>
          <w:left w:val="nil"/>
          <w:bottom w:val="nil"/>
          <w:right w:val="nil"/>
          <w:between w:val="nil"/>
        </w:pBdr>
        <w:spacing w:after="0" w:line="264" w:lineRule="auto"/>
        <w:ind w:left="540" w:hanging="270"/>
        <w:rPr>
          <w:highlight w:val="white"/>
        </w:rPr>
      </w:pPr>
      <w:r>
        <w:rPr>
          <w:highlight w:val="white"/>
        </w:rPr>
        <w:t>City of Cleveland, Cathi Lehn</w:t>
      </w:r>
    </w:p>
    <w:p w14:paraId="000000AB" w14:textId="25C00651" w:rsidR="003A6673" w:rsidRDefault="002D0A04">
      <w:pPr>
        <w:numPr>
          <w:ilvl w:val="0"/>
          <w:numId w:val="6"/>
        </w:numPr>
        <w:pBdr>
          <w:top w:val="nil"/>
          <w:left w:val="nil"/>
          <w:bottom w:val="nil"/>
          <w:right w:val="nil"/>
          <w:between w:val="nil"/>
        </w:pBdr>
        <w:spacing w:after="0" w:line="264" w:lineRule="auto"/>
        <w:ind w:left="540" w:hanging="270"/>
        <w:rPr>
          <w:highlight w:val="white"/>
        </w:rPr>
      </w:pPr>
      <w:proofErr w:type="spellStart"/>
      <w:r>
        <w:rPr>
          <w:highlight w:val="white"/>
        </w:rPr>
        <w:t>Ridall</w:t>
      </w:r>
      <w:proofErr w:type="spellEnd"/>
      <w:r>
        <w:rPr>
          <w:highlight w:val="white"/>
        </w:rPr>
        <w:t xml:space="preserve">, </w:t>
      </w:r>
      <w:r w:rsidR="00477CC7">
        <w:rPr>
          <w:highlight w:val="white"/>
        </w:rPr>
        <w:t xml:space="preserve">Mark White, </w:t>
      </w:r>
      <w:r>
        <w:rPr>
          <w:highlight w:val="white"/>
        </w:rPr>
        <w:t>Executive Director</w:t>
      </w:r>
    </w:p>
    <w:p w14:paraId="000000AC" w14:textId="2F7E3F8F" w:rsidR="003A6673" w:rsidRDefault="00477CC7">
      <w:pPr>
        <w:numPr>
          <w:ilvl w:val="0"/>
          <w:numId w:val="6"/>
        </w:numPr>
        <w:pBdr>
          <w:top w:val="nil"/>
          <w:left w:val="nil"/>
          <w:bottom w:val="nil"/>
          <w:right w:val="nil"/>
          <w:between w:val="nil"/>
        </w:pBdr>
        <w:spacing w:after="0" w:line="264" w:lineRule="auto"/>
        <w:ind w:left="540" w:hanging="270"/>
        <w:rPr>
          <w:highlight w:val="white"/>
        </w:rPr>
      </w:pPr>
      <w:r>
        <w:rPr>
          <w:highlight w:val="white"/>
        </w:rPr>
        <w:t>Rust Belt Riders</w:t>
      </w:r>
      <w:r w:rsidR="002D0A04">
        <w:rPr>
          <w:highlight w:val="white"/>
        </w:rPr>
        <w:t xml:space="preserve">, </w:t>
      </w:r>
      <w:r w:rsidR="0035411F">
        <w:rPr>
          <w:highlight w:val="white"/>
        </w:rPr>
        <w:t>Daniel Brown</w:t>
      </w:r>
    </w:p>
    <w:p w14:paraId="3F9A7F27" w14:textId="145CEDE5" w:rsidR="002D0A04" w:rsidRDefault="002D0A04">
      <w:pPr>
        <w:numPr>
          <w:ilvl w:val="0"/>
          <w:numId w:val="6"/>
        </w:numPr>
        <w:pBdr>
          <w:top w:val="nil"/>
          <w:left w:val="nil"/>
          <w:bottom w:val="nil"/>
          <w:right w:val="nil"/>
          <w:between w:val="nil"/>
        </w:pBdr>
        <w:spacing w:after="0" w:line="264" w:lineRule="auto"/>
        <w:ind w:left="540" w:hanging="270"/>
        <w:rPr>
          <w:highlight w:val="white"/>
        </w:rPr>
      </w:pPr>
      <w:r>
        <w:rPr>
          <w:highlight w:val="white"/>
        </w:rPr>
        <w:t>Trust for Public Land, Brendan Shane</w:t>
      </w:r>
    </w:p>
    <w:p w14:paraId="4C1F13B4" w14:textId="1A5FA4AB" w:rsidR="002D0A04" w:rsidRDefault="002D0A04">
      <w:pPr>
        <w:numPr>
          <w:ilvl w:val="0"/>
          <w:numId w:val="6"/>
        </w:numPr>
        <w:pBdr>
          <w:top w:val="nil"/>
          <w:left w:val="nil"/>
          <w:bottom w:val="nil"/>
          <w:right w:val="nil"/>
          <w:between w:val="nil"/>
        </w:pBdr>
        <w:spacing w:after="0" w:line="264" w:lineRule="auto"/>
        <w:ind w:left="540" w:hanging="270"/>
        <w:rPr>
          <w:highlight w:val="white"/>
        </w:rPr>
      </w:pPr>
      <w:r>
        <w:rPr>
          <w:highlight w:val="white"/>
        </w:rPr>
        <w:t>Environmental Health Watch, Kim Foreman</w:t>
      </w:r>
    </w:p>
    <w:p w14:paraId="000000AF" w14:textId="77777777" w:rsidR="003A6673" w:rsidRDefault="003A6673">
      <w:pPr>
        <w:spacing w:after="0" w:line="264" w:lineRule="auto"/>
        <w:rPr>
          <w:highlight w:val="white"/>
        </w:rPr>
      </w:pPr>
    </w:p>
    <w:p w14:paraId="000000B0" w14:textId="77777777" w:rsidR="003A6673" w:rsidRDefault="00477CC7">
      <w:pPr>
        <w:spacing w:after="0" w:line="264" w:lineRule="auto"/>
        <w:rPr>
          <w:highlight w:val="white"/>
        </w:rPr>
      </w:pPr>
      <w:r>
        <w:rPr>
          <w:b/>
          <w:highlight w:val="white"/>
        </w:rPr>
        <w:t>Climate Goals</w:t>
      </w:r>
      <w:r>
        <w:rPr>
          <w:highlight w:val="white"/>
        </w:rPr>
        <w:t xml:space="preserve">: 80% emission reduction, 2050. </w:t>
      </w:r>
    </w:p>
    <w:p w14:paraId="000000B1" w14:textId="77777777" w:rsidR="003A6673" w:rsidRDefault="00477CC7">
      <w:pPr>
        <w:spacing w:after="0" w:line="264" w:lineRule="auto"/>
        <w:rPr>
          <w:b/>
          <w:highlight w:val="white"/>
        </w:rPr>
      </w:pPr>
      <w:r>
        <w:rPr>
          <w:b/>
          <w:highlight w:val="white"/>
        </w:rPr>
        <w:t>Zero Waste Goal</w:t>
      </w:r>
      <w:r>
        <w:rPr>
          <w:highlight w:val="white"/>
        </w:rPr>
        <w:t>: no diversion goals.</w:t>
      </w:r>
    </w:p>
    <w:p w14:paraId="000000B2" w14:textId="77777777" w:rsidR="003A6673" w:rsidRDefault="003A6673">
      <w:pPr>
        <w:spacing w:after="0" w:line="264" w:lineRule="auto"/>
        <w:rPr>
          <w:b/>
          <w:highlight w:val="white"/>
        </w:rPr>
      </w:pPr>
    </w:p>
    <w:p w14:paraId="000000B3" w14:textId="77777777" w:rsidR="003A6673" w:rsidRDefault="00477CC7">
      <w:pPr>
        <w:spacing w:after="0" w:line="264" w:lineRule="auto"/>
        <w:rPr>
          <w:b/>
          <w:highlight w:val="white"/>
        </w:rPr>
      </w:pPr>
      <w:r>
        <w:rPr>
          <w:b/>
          <w:highlight w:val="white"/>
        </w:rPr>
        <w:t xml:space="preserve">Implementation Goals Identified </w:t>
      </w:r>
      <w:proofErr w:type="gramStart"/>
      <w:r>
        <w:rPr>
          <w:b/>
          <w:highlight w:val="white"/>
        </w:rPr>
        <w:t>To</w:t>
      </w:r>
      <w:proofErr w:type="gramEnd"/>
      <w:r>
        <w:rPr>
          <w:b/>
          <w:highlight w:val="white"/>
        </w:rPr>
        <w:t xml:space="preserve"> Date</w:t>
      </w:r>
    </w:p>
    <w:p w14:paraId="000000B4" w14:textId="6C3EA584" w:rsidR="003A6673" w:rsidRDefault="00477CC7">
      <w:pPr>
        <w:numPr>
          <w:ilvl w:val="0"/>
          <w:numId w:val="3"/>
        </w:numPr>
        <w:spacing w:after="0" w:line="264" w:lineRule="auto"/>
        <w:rPr>
          <w:highlight w:val="white"/>
        </w:rPr>
      </w:pPr>
      <w:r>
        <w:rPr>
          <w:highlight w:val="white"/>
        </w:rPr>
        <w:t>Hire or designate existing staff to coordinate stakeholder participation in the next round of the Process Assessment for composting infrastructure and provide coordination, project management and communications between stakeholders</w:t>
      </w:r>
      <w:r w:rsidR="002D0A04">
        <w:rPr>
          <w:highlight w:val="white"/>
        </w:rPr>
        <w:t>.</w:t>
      </w:r>
      <w:r>
        <w:rPr>
          <w:highlight w:val="white"/>
        </w:rPr>
        <w:t xml:space="preserve"> </w:t>
      </w:r>
    </w:p>
    <w:p w14:paraId="000000B5" w14:textId="1CEEAD50" w:rsidR="003A6673" w:rsidRDefault="00477CC7">
      <w:pPr>
        <w:numPr>
          <w:ilvl w:val="0"/>
          <w:numId w:val="3"/>
        </w:numPr>
        <w:spacing w:after="0" w:line="264" w:lineRule="auto"/>
        <w:rPr>
          <w:highlight w:val="white"/>
        </w:rPr>
      </w:pPr>
      <w:r>
        <w:rPr>
          <w:highlight w:val="white"/>
        </w:rPr>
        <w:t>Work with non-profit and agency partners to identify acreage suitable for conservation practices, restoration</w:t>
      </w:r>
      <w:r w:rsidR="002D0A04">
        <w:rPr>
          <w:highlight w:val="white"/>
        </w:rPr>
        <w:t>,</w:t>
      </w:r>
      <w:r>
        <w:rPr>
          <w:highlight w:val="white"/>
        </w:rPr>
        <w:t xml:space="preserve"> and compost application</w:t>
      </w:r>
      <w:r w:rsidR="002D0A04">
        <w:rPr>
          <w:highlight w:val="white"/>
        </w:rPr>
        <w:t>.</w:t>
      </w:r>
    </w:p>
    <w:p w14:paraId="000000B6" w14:textId="26E93C1D" w:rsidR="003A6673" w:rsidRDefault="00477CC7">
      <w:pPr>
        <w:numPr>
          <w:ilvl w:val="0"/>
          <w:numId w:val="3"/>
        </w:numPr>
        <w:spacing w:after="0" w:line="264" w:lineRule="auto"/>
        <w:rPr>
          <w:highlight w:val="white"/>
        </w:rPr>
      </w:pPr>
      <w:r>
        <w:rPr>
          <w:highlight w:val="white"/>
        </w:rPr>
        <w:t>Identify City and County locations where mid-scale community compost sites could be hosted in partnership with community compost partners</w:t>
      </w:r>
      <w:r w:rsidR="002D0A04">
        <w:rPr>
          <w:highlight w:val="white"/>
        </w:rPr>
        <w:t>.</w:t>
      </w:r>
      <w:r>
        <w:rPr>
          <w:highlight w:val="white"/>
        </w:rPr>
        <w:t xml:space="preserve"> </w:t>
      </w:r>
    </w:p>
    <w:p w14:paraId="000000B7" w14:textId="31DD3957" w:rsidR="003A6673" w:rsidRDefault="00477CC7">
      <w:pPr>
        <w:numPr>
          <w:ilvl w:val="0"/>
          <w:numId w:val="3"/>
        </w:numPr>
        <w:spacing w:after="0" w:line="264" w:lineRule="auto"/>
        <w:rPr>
          <w:highlight w:val="white"/>
        </w:rPr>
      </w:pPr>
      <w:r>
        <w:rPr>
          <w:highlight w:val="white"/>
        </w:rPr>
        <w:t>Explore the creation and use of compost in tree nurseries throughout the city and make this information public</w:t>
      </w:r>
      <w:r w:rsidR="002D0A04">
        <w:rPr>
          <w:highlight w:val="white"/>
        </w:rPr>
        <w:t>.</w:t>
      </w:r>
    </w:p>
    <w:p w14:paraId="000000B8" w14:textId="77777777" w:rsidR="003A6673" w:rsidRDefault="003A6673">
      <w:pPr>
        <w:spacing w:after="0" w:line="264" w:lineRule="auto"/>
        <w:rPr>
          <w:highlight w:val="white"/>
        </w:rPr>
      </w:pPr>
    </w:p>
    <w:p w14:paraId="000000B9" w14:textId="77777777" w:rsidR="003A6673" w:rsidRDefault="00477CC7">
      <w:pPr>
        <w:spacing w:after="0" w:line="264" w:lineRule="auto"/>
        <w:rPr>
          <w:b/>
          <w:highlight w:val="white"/>
        </w:rPr>
      </w:pPr>
      <w:r>
        <w:rPr>
          <w:b/>
          <w:highlight w:val="white"/>
        </w:rPr>
        <w:t>Strengths</w:t>
      </w:r>
    </w:p>
    <w:p w14:paraId="000000BA" w14:textId="0EED7B9A" w:rsidR="003A6673" w:rsidRDefault="00477CC7">
      <w:pPr>
        <w:spacing w:after="0" w:line="264" w:lineRule="auto"/>
        <w:rPr>
          <w:highlight w:val="white"/>
        </w:rPr>
      </w:pPr>
      <w:r>
        <w:rPr>
          <w:highlight w:val="white"/>
        </w:rPr>
        <w:t>The City of Cleveland has the appetite and strong internal support for this work. Furthermore, Cleve</w:t>
      </w:r>
      <w:r w:rsidR="002D0A04">
        <w:rPr>
          <w:highlight w:val="white"/>
        </w:rPr>
        <w:t>l</w:t>
      </w:r>
      <w:r>
        <w:rPr>
          <w:highlight w:val="white"/>
        </w:rPr>
        <w:t xml:space="preserve">and leads this USDN city cohort when it comes to community composting. City staff have strong partnerships with community green spaces and forest conservation groups. These relationships have the potential to inform a new design for organics material management that supports a Just Transition and community wellbeing. Additionally, these stakeholders have a strong collaborative ethos and continue to launch innovative projects. </w:t>
      </w:r>
    </w:p>
    <w:p w14:paraId="000000BB" w14:textId="77777777" w:rsidR="003A6673" w:rsidRDefault="003A6673">
      <w:pPr>
        <w:spacing w:after="0" w:line="264" w:lineRule="auto"/>
        <w:rPr>
          <w:b/>
          <w:highlight w:val="white"/>
        </w:rPr>
      </w:pPr>
    </w:p>
    <w:p w14:paraId="000000BC" w14:textId="77777777" w:rsidR="003A6673" w:rsidRDefault="00477CC7">
      <w:pPr>
        <w:spacing w:after="0" w:line="264" w:lineRule="auto"/>
        <w:rPr>
          <w:b/>
          <w:highlight w:val="white"/>
        </w:rPr>
      </w:pPr>
      <w:r>
        <w:rPr>
          <w:b/>
          <w:highlight w:val="white"/>
        </w:rPr>
        <w:t xml:space="preserve">Opportunities </w:t>
      </w:r>
    </w:p>
    <w:p w14:paraId="000000BD" w14:textId="47AB70E0" w:rsidR="003A6673" w:rsidRDefault="00477CC7">
      <w:pPr>
        <w:spacing w:after="0" w:line="264" w:lineRule="auto"/>
        <w:rPr>
          <w:highlight w:val="white"/>
        </w:rPr>
      </w:pPr>
      <w:r>
        <w:rPr>
          <w:highlight w:val="white"/>
        </w:rPr>
        <w:t>Cleveland has all the ingredients to become a model city for a new circular economy that showcases the social and environmental benefits that organic materials management has to offer. With appropriate support, stakeholders can help redesign and build the City’s, and potentially the County’s, organic materials management systems to support local jobs and distributed soil creation for remediation, greening and agriculture of all scales. Existing private sector partners from the medical and affordable housing communities can provide opportunities for discreet demonstration projects to enable future grant applications to federal, state</w:t>
      </w:r>
      <w:r w:rsidR="002D0A04">
        <w:rPr>
          <w:highlight w:val="white"/>
        </w:rPr>
        <w:t>,</w:t>
      </w:r>
      <w:r>
        <w:rPr>
          <w:highlight w:val="white"/>
        </w:rPr>
        <w:t xml:space="preserve"> and philanthropic funders. </w:t>
      </w:r>
    </w:p>
    <w:p w14:paraId="000000BE" w14:textId="77777777" w:rsidR="003A6673" w:rsidRDefault="003A6673">
      <w:pPr>
        <w:spacing w:after="0" w:line="264" w:lineRule="auto"/>
        <w:rPr>
          <w:highlight w:val="white"/>
        </w:rPr>
      </w:pPr>
    </w:p>
    <w:p w14:paraId="000000BF" w14:textId="77777777" w:rsidR="003A6673" w:rsidRDefault="00477CC7">
      <w:pPr>
        <w:spacing w:after="0" w:line="264" w:lineRule="auto"/>
        <w:rPr>
          <w:b/>
          <w:highlight w:val="white"/>
        </w:rPr>
      </w:pPr>
      <w:r>
        <w:rPr>
          <w:b/>
          <w:highlight w:val="white"/>
        </w:rPr>
        <w:t>Challenges</w:t>
      </w:r>
    </w:p>
    <w:p w14:paraId="000000C0" w14:textId="77777777" w:rsidR="003A6673" w:rsidRDefault="00477CC7">
      <w:pPr>
        <w:numPr>
          <w:ilvl w:val="0"/>
          <w:numId w:val="1"/>
        </w:numPr>
        <w:spacing w:after="0" w:line="264" w:lineRule="auto"/>
        <w:rPr>
          <w:highlight w:val="white"/>
        </w:rPr>
      </w:pPr>
      <w:r>
        <w:rPr>
          <w:highlight w:val="white"/>
        </w:rPr>
        <w:t xml:space="preserve">Cleveland lacks staffing capacity for data collection, policy and permit collation, and coordination and communication between stakeholders.  This will require additional staff time and possibly a new position from the City or designated stakeholders. </w:t>
      </w:r>
    </w:p>
    <w:p w14:paraId="000000C1" w14:textId="77777777" w:rsidR="003A6673" w:rsidRDefault="00477CC7">
      <w:pPr>
        <w:numPr>
          <w:ilvl w:val="0"/>
          <w:numId w:val="1"/>
        </w:numPr>
        <w:spacing w:after="0" w:line="264" w:lineRule="auto"/>
        <w:rPr>
          <w:highlight w:val="white"/>
        </w:rPr>
      </w:pPr>
      <w:r>
        <w:rPr>
          <w:highlight w:val="white"/>
        </w:rPr>
        <w:t xml:space="preserve">Given the City’s budget challenges, fundraising will be necessary to harness the community’s enthusiasm and support the creation and implementation of the shared vision around this work. </w:t>
      </w:r>
    </w:p>
    <w:p w14:paraId="000000C2" w14:textId="77777777" w:rsidR="003A6673" w:rsidRDefault="00477CC7">
      <w:pPr>
        <w:numPr>
          <w:ilvl w:val="0"/>
          <w:numId w:val="1"/>
        </w:numPr>
        <w:spacing w:after="0" w:line="264" w:lineRule="auto"/>
        <w:rPr>
          <w:highlight w:val="white"/>
        </w:rPr>
      </w:pPr>
      <w:r>
        <w:rPr>
          <w:highlight w:val="white"/>
        </w:rPr>
        <w:t>While there is an active community compost business there is currently a lack of potential locations to build new processing capacity. This will also require an investment of staff time and resources.</w:t>
      </w:r>
    </w:p>
    <w:p w14:paraId="000000C3" w14:textId="77777777" w:rsidR="003A6673" w:rsidRDefault="003A6673">
      <w:pPr>
        <w:spacing w:after="0" w:line="264" w:lineRule="auto"/>
        <w:rPr>
          <w:b/>
          <w:highlight w:val="white"/>
        </w:rPr>
      </w:pPr>
    </w:p>
    <w:p w14:paraId="000000C4" w14:textId="77777777" w:rsidR="003A6673" w:rsidRDefault="00477CC7">
      <w:pPr>
        <w:spacing w:after="0" w:line="264" w:lineRule="auto"/>
        <w:rPr>
          <w:b/>
          <w:highlight w:val="white"/>
        </w:rPr>
      </w:pPr>
      <w:r>
        <w:rPr>
          <w:b/>
          <w:highlight w:val="white"/>
        </w:rPr>
        <w:t xml:space="preserve">Opportunities </w:t>
      </w:r>
    </w:p>
    <w:p w14:paraId="000000C5" w14:textId="481BA7C3" w:rsidR="003A6673" w:rsidRDefault="00477CC7">
      <w:pPr>
        <w:spacing w:after="0" w:line="264" w:lineRule="auto"/>
        <w:rPr>
          <w:b/>
          <w:highlight w:val="white"/>
        </w:rPr>
      </w:pPr>
      <w:r>
        <w:rPr>
          <w:highlight w:val="white"/>
        </w:rPr>
        <w:t xml:space="preserve">Cleveland has an opportunity to reinvigorate the landscape and communities that have suffered from the negative impacts of heavy industry. With two of the leading community composters, Rid All and Rust Belt Riders, there is a wonderful opportunity to replicate urban farms and tree nursery sites that could also serve as mid-scale sites for commercial or City composting. Identification and sharing of City, County or non-profit partner land/sites that would be suitable for compost production at all scales could spur planning and development of more in-city, or adjacent, processing capacity.  Mapping current material flows, total organics available and current processing capacity would support these efforts. </w:t>
      </w:r>
    </w:p>
    <w:p w14:paraId="000000C6" w14:textId="77777777" w:rsidR="003A6673" w:rsidRDefault="003A6673">
      <w:pPr>
        <w:spacing w:after="0" w:line="264" w:lineRule="auto"/>
        <w:rPr>
          <w:b/>
          <w:highlight w:val="white"/>
        </w:rPr>
      </w:pPr>
    </w:p>
    <w:p w14:paraId="000000C7" w14:textId="77777777" w:rsidR="003A6673" w:rsidRDefault="00477CC7">
      <w:pPr>
        <w:spacing w:after="0" w:line="264" w:lineRule="auto"/>
        <w:rPr>
          <w:b/>
          <w:highlight w:val="white"/>
        </w:rPr>
      </w:pPr>
      <w:r>
        <w:rPr>
          <w:b/>
          <w:highlight w:val="white"/>
        </w:rPr>
        <w:t>Recommendations for Continued Use of Tool &amp; Next Steps</w:t>
      </w:r>
    </w:p>
    <w:p w14:paraId="000000C8" w14:textId="67FFBCB4" w:rsidR="003A6673" w:rsidRDefault="00477CC7">
      <w:pPr>
        <w:numPr>
          <w:ilvl w:val="0"/>
          <w:numId w:val="4"/>
        </w:numPr>
        <w:spacing w:after="0" w:line="264" w:lineRule="auto"/>
        <w:rPr>
          <w:highlight w:val="white"/>
        </w:rPr>
      </w:pPr>
      <w:r>
        <w:rPr>
          <w:highlight w:val="white"/>
        </w:rPr>
        <w:t>Create a dedicated position within the city or with community partners who have the capacity to serve the larger vision and steward partners through the Process Guide</w:t>
      </w:r>
      <w:r w:rsidR="002D0A04">
        <w:rPr>
          <w:highlight w:val="white"/>
        </w:rPr>
        <w:t>.</w:t>
      </w:r>
      <w:r>
        <w:rPr>
          <w:highlight w:val="white"/>
        </w:rPr>
        <w:t xml:space="preserve"> </w:t>
      </w:r>
    </w:p>
    <w:p w14:paraId="000000C9" w14:textId="6A094406" w:rsidR="003A6673" w:rsidRDefault="00477CC7">
      <w:pPr>
        <w:numPr>
          <w:ilvl w:val="0"/>
          <w:numId w:val="4"/>
        </w:numPr>
        <w:spacing w:after="0" w:line="264" w:lineRule="auto"/>
        <w:rPr>
          <w:highlight w:val="white"/>
        </w:rPr>
      </w:pPr>
      <w:r>
        <w:rPr>
          <w:highlight w:val="white"/>
        </w:rPr>
        <w:t xml:space="preserve">Continue filling out the GHG calculator and asses potential sequestration benefits by collect acreage </w:t>
      </w:r>
      <w:r w:rsidR="002D0A04">
        <w:rPr>
          <w:highlight w:val="white"/>
        </w:rPr>
        <w:t>by land-</w:t>
      </w:r>
      <w:r>
        <w:rPr>
          <w:highlight w:val="white"/>
        </w:rPr>
        <w:t>use type</w:t>
      </w:r>
      <w:r w:rsidR="002D0A04">
        <w:rPr>
          <w:highlight w:val="white"/>
        </w:rPr>
        <w:t>.</w:t>
      </w:r>
    </w:p>
    <w:p w14:paraId="000000CA" w14:textId="00839B96" w:rsidR="003A6673" w:rsidRDefault="00477CC7">
      <w:pPr>
        <w:numPr>
          <w:ilvl w:val="0"/>
          <w:numId w:val="4"/>
        </w:numPr>
        <w:spacing w:after="0" w:line="264" w:lineRule="auto"/>
        <w:rPr>
          <w:highlight w:val="white"/>
        </w:rPr>
      </w:pPr>
      <w:r>
        <w:rPr>
          <w:highlight w:val="white"/>
        </w:rPr>
        <w:t>Convene stakeholders to identify shared priorities and sub projects that will work to advance the larger collective vision</w:t>
      </w:r>
      <w:r w:rsidR="002D0A04">
        <w:rPr>
          <w:highlight w:val="white"/>
        </w:rPr>
        <w:t>.</w:t>
      </w:r>
    </w:p>
    <w:p w14:paraId="000000CB" w14:textId="3BA75182" w:rsidR="003A6673" w:rsidRDefault="00477CC7">
      <w:pPr>
        <w:numPr>
          <w:ilvl w:val="0"/>
          <w:numId w:val="4"/>
        </w:numPr>
        <w:spacing w:after="0" w:line="264" w:lineRule="auto"/>
        <w:rPr>
          <w:highlight w:val="white"/>
        </w:rPr>
      </w:pPr>
      <w:r>
        <w:rPr>
          <w:highlight w:val="white"/>
        </w:rPr>
        <w:t>Work with community liaisons and representatives to see if more neighborhoods, especially those suffering from negative economic and racial legacies to set up community compost sites and work with existing community compost partners to support new site creation</w:t>
      </w:r>
      <w:r w:rsidR="002D0A04">
        <w:rPr>
          <w:highlight w:val="white"/>
        </w:rPr>
        <w:t xml:space="preserve">. </w:t>
      </w:r>
      <w:r>
        <w:rPr>
          <w:highlight w:val="white"/>
        </w:rPr>
        <w:t>Provide dedicated funding</w:t>
      </w:r>
      <w:r w:rsidR="002D0A04">
        <w:rPr>
          <w:highlight w:val="white"/>
        </w:rPr>
        <w:t>.</w:t>
      </w:r>
    </w:p>
    <w:p w14:paraId="000000CC" w14:textId="77777777" w:rsidR="003A6673" w:rsidRDefault="003A6673">
      <w:pPr>
        <w:spacing w:after="0" w:line="264" w:lineRule="auto"/>
        <w:rPr>
          <w:highlight w:val="white"/>
        </w:rPr>
      </w:pPr>
    </w:p>
    <w:p w14:paraId="000000CD" w14:textId="77777777" w:rsidR="003A6673" w:rsidRDefault="003A6673">
      <w:pPr>
        <w:spacing w:after="0" w:line="264" w:lineRule="auto"/>
        <w:rPr>
          <w:b/>
          <w:highlight w:val="white"/>
        </w:rPr>
      </w:pPr>
    </w:p>
    <w:p w14:paraId="000000CE" w14:textId="77777777" w:rsidR="003A6673" w:rsidRDefault="003A6673">
      <w:pPr>
        <w:spacing w:after="0" w:line="264" w:lineRule="auto"/>
        <w:rPr>
          <w:b/>
          <w:highlight w:val="white"/>
        </w:rPr>
      </w:pPr>
    </w:p>
    <w:p w14:paraId="000000CF" w14:textId="77777777" w:rsidR="003A6673" w:rsidRDefault="003A6673">
      <w:pPr>
        <w:spacing w:after="0" w:line="264" w:lineRule="auto"/>
        <w:rPr>
          <w:b/>
          <w:highlight w:val="white"/>
        </w:rPr>
      </w:pPr>
    </w:p>
    <w:p w14:paraId="000000D0" w14:textId="77777777" w:rsidR="003A6673" w:rsidRDefault="003A6673">
      <w:pPr>
        <w:spacing w:after="0" w:line="264" w:lineRule="auto"/>
        <w:rPr>
          <w:b/>
          <w:highlight w:val="white"/>
        </w:rPr>
      </w:pPr>
    </w:p>
    <w:p w14:paraId="000000D1" w14:textId="77777777" w:rsidR="003A6673" w:rsidRDefault="00477CC7">
      <w:pPr>
        <w:spacing w:after="0" w:line="264" w:lineRule="auto"/>
        <w:rPr>
          <w:highlight w:val="white"/>
        </w:rPr>
      </w:pPr>
      <w:r>
        <w:br w:type="page"/>
      </w:r>
    </w:p>
    <w:p w14:paraId="747D8185" w14:textId="07BDF305" w:rsidR="00696308" w:rsidRDefault="00696308" w:rsidP="00696308">
      <w:pPr>
        <w:spacing w:after="0" w:line="264" w:lineRule="auto"/>
        <w:rPr>
          <w:b/>
          <w:highlight w:val="white"/>
        </w:rPr>
      </w:pPr>
      <w:r>
        <w:rPr>
          <w:b/>
          <w:highlight w:val="white"/>
        </w:rPr>
        <w:t xml:space="preserve">PARTICIPANT: </w:t>
      </w:r>
      <w:r>
        <w:rPr>
          <w:highlight w:val="white"/>
        </w:rPr>
        <w:t>Fayetteville, A</w:t>
      </w:r>
      <w:r w:rsidR="00B56CFA">
        <w:rPr>
          <w:highlight w:val="white"/>
        </w:rPr>
        <w:t>R</w:t>
      </w:r>
    </w:p>
    <w:p w14:paraId="0DDEC0A8" w14:textId="77777777" w:rsidR="00696308" w:rsidRDefault="00696308" w:rsidP="00696308">
      <w:pPr>
        <w:spacing w:after="0" w:line="264" w:lineRule="auto"/>
        <w:ind w:left="270"/>
        <w:rPr>
          <w:highlight w:val="white"/>
        </w:rPr>
      </w:pPr>
      <w:r>
        <w:rPr>
          <w:b/>
          <w:highlight w:val="white"/>
        </w:rPr>
        <w:t>Population:</w:t>
      </w:r>
      <w:r>
        <w:rPr>
          <w:highlight w:val="white"/>
        </w:rPr>
        <w:t xml:space="preserve"> 87,590</w:t>
      </w:r>
    </w:p>
    <w:p w14:paraId="3591B1E4" w14:textId="77777777" w:rsidR="00696308" w:rsidRDefault="00696308" w:rsidP="00696308">
      <w:pPr>
        <w:spacing w:after="0" w:line="264" w:lineRule="auto"/>
        <w:ind w:left="270"/>
        <w:rPr>
          <w:highlight w:val="white"/>
        </w:rPr>
      </w:pPr>
      <w:r>
        <w:rPr>
          <w:b/>
          <w:highlight w:val="white"/>
        </w:rPr>
        <w:t>Area:</w:t>
      </w:r>
      <w:r>
        <w:rPr>
          <w:highlight w:val="white"/>
        </w:rPr>
        <w:t xml:space="preserve"> approx. 54 sq. mi.</w:t>
      </w:r>
    </w:p>
    <w:p w14:paraId="31624EE5" w14:textId="77777777" w:rsidR="00696308" w:rsidRDefault="00696308" w:rsidP="00696308">
      <w:pPr>
        <w:spacing w:after="0" w:line="264" w:lineRule="auto"/>
        <w:ind w:left="270"/>
        <w:rPr>
          <w:b/>
          <w:highlight w:val="white"/>
        </w:rPr>
      </w:pPr>
      <w:r>
        <w:rPr>
          <w:b/>
          <w:highlight w:val="white"/>
        </w:rPr>
        <w:t xml:space="preserve">Density: </w:t>
      </w:r>
      <w:r>
        <w:rPr>
          <w:highlight w:val="white"/>
        </w:rPr>
        <w:t>approx. 1,622.1 people per sq. mi.</w:t>
      </w:r>
    </w:p>
    <w:p w14:paraId="23798394" w14:textId="2385E91B" w:rsidR="00696308" w:rsidRDefault="00696308" w:rsidP="00696308">
      <w:pPr>
        <w:spacing w:after="0" w:line="264" w:lineRule="auto"/>
        <w:ind w:left="270"/>
        <w:rPr>
          <w:highlight w:val="white"/>
        </w:rPr>
      </w:pPr>
      <w:r>
        <w:rPr>
          <w:b/>
          <w:highlight w:val="white"/>
        </w:rPr>
        <w:t xml:space="preserve">Approx. Tons of organic materials: </w:t>
      </w:r>
      <w:r w:rsidR="00B56CFA">
        <w:rPr>
          <w:highlight w:val="white"/>
        </w:rPr>
        <w:t>8,284 tons</w:t>
      </w:r>
    </w:p>
    <w:p w14:paraId="07B99D2F" w14:textId="77777777" w:rsidR="00696308" w:rsidRDefault="00696308" w:rsidP="00696308">
      <w:pPr>
        <w:spacing w:after="0" w:line="264" w:lineRule="auto"/>
        <w:rPr>
          <w:b/>
          <w:highlight w:val="white"/>
        </w:rPr>
      </w:pPr>
    </w:p>
    <w:p w14:paraId="76CFD46F" w14:textId="77777777" w:rsidR="00696308" w:rsidRDefault="00696308" w:rsidP="00696308">
      <w:pPr>
        <w:spacing w:after="0" w:line="264" w:lineRule="auto"/>
        <w:rPr>
          <w:b/>
          <w:highlight w:val="white"/>
        </w:rPr>
      </w:pPr>
      <w:r>
        <w:rPr>
          <w:b/>
          <w:highlight w:val="white"/>
        </w:rPr>
        <w:t xml:space="preserve">Participating Staff and Departments </w:t>
      </w:r>
    </w:p>
    <w:p w14:paraId="1E15A7A7" w14:textId="77777777" w:rsidR="00696308" w:rsidRDefault="00696308" w:rsidP="00696308">
      <w:pPr>
        <w:numPr>
          <w:ilvl w:val="0"/>
          <w:numId w:val="6"/>
        </w:numPr>
        <w:pBdr>
          <w:top w:val="nil"/>
          <w:left w:val="nil"/>
          <w:bottom w:val="nil"/>
          <w:right w:val="nil"/>
          <w:between w:val="nil"/>
        </w:pBdr>
        <w:spacing w:after="0" w:line="264" w:lineRule="auto"/>
        <w:ind w:left="540" w:hanging="270"/>
        <w:rPr>
          <w:highlight w:val="white"/>
        </w:rPr>
      </w:pPr>
      <w:r>
        <w:rPr>
          <w:highlight w:val="white"/>
        </w:rPr>
        <w:t>Peter Nierengarten, Environmental Director, City of Fayetteville, Arkansas</w:t>
      </w:r>
    </w:p>
    <w:p w14:paraId="3FCD78ED" w14:textId="77777777" w:rsidR="00696308" w:rsidRDefault="00696308" w:rsidP="00696308">
      <w:pPr>
        <w:numPr>
          <w:ilvl w:val="0"/>
          <w:numId w:val="6"/>
        </w:numPr>
        <w:pBdr>
          <w:top w:val="nil"/>
          <w:left w:val="nil"/>
          <w:bottom w:val="nil"/>
          <w:right w:val="nil"/>
          <w:between w:val="nil"/>
        </w:pBdr>
        <w:spacing w:after="0" w:line="264" w:lineRule="auto"/>
        <w:ind w:left="540" w:hanging="270"/>
        <w:rPr>
          <w:highlight w:val="white"/>
        </w:rPr>
      </w:pPr>
      <w:r>
        <w:rPr>
          <w:highlight w:val="white"/>
        </w:rPr>
        <w:t>Brian Pugh, Waste Reduction Coordinator, Recycling &amp; Trash, City of Fayetteville, Arkansas</w:t>
      </w:r>
    </w:p>
    <w:p w14:paraId="48A4EBF9" w14:textId="77777777" w:rsidR="00696308" w:rsidRDefault="00696308" w:rsidP="00696308">
      <w:pPr>
        <w:spacing w:after="0" w:line="264" w:lineRule="auto"/>
        <w:rPr>
          <w:highlight w:val="white"/>
        </w:rPr>
      </w:pPr>
    </w:p>
    <w:p w14:paraId="79FD7B0E" w14:textId="77777777" w:rsidR="00696308" w:rsidRDefault="00696308" w:rsidP="00696308">
      <w:pPr>
        <w:spacing w:after="0" w:line="264" w:lineRule="auto"/>
        <w:rPr>
          <w:highlight w:val="white"/>
        </w:rPr>
      </w:pPr>
      <w:r>
        <w:rPr>
          <w:b/>
          <w:highlight w:val="white"/>
        </w:rPr>
        <w:t>Climate Goals:</w:t>
      </w:r>
      <w:r>
        <w:rPr>
          <w:highlight w:val="white"/>
        </w:rPr>
        <w:t xml:space="preserve"> 80% emission reductions, 2050</w:t>
      </w:r>
      <w:r>
        <w:rPr>
          <w:highlight w:val="white"/>
        </w:rPr>
        <w:tab/>
        <w:t xml:space="preserve"> </w:t>
      </w:r>
    </w:p>
    <w:p w14:paraId="0C66D2DB" w14:textId="77777777" w:rsidR="00696308" w:rsidRDefault="00696308" w:rsidP="00696308">
      <w:pPr>
        <w:spacing w:after="0" w:line="264" w:lineRule="auto"/>
        <w:rPr>
          <w:highlight w:val="white"/>
        </w:rPr>
      </w:pPr>
      <w:r>
        <w:rPr>
          <w:b/>
          <w:highlight w:val="white"/>
        </w:rPr>
        <w:t>Zero Waste Goal:</w:t>
      </w:r>
      <w:r>
        <w:rPr>
          <w:highlight w:val="white"/>
        </w:rPr>
        <w:t xml:space="preserve"> 40% diversion, 2027</w:t>
      </w:r>
    </w:p>
    <w:p w14:paraId="5FB3DE51" w14:textId="77777777" w:rsidR="00696308" w:rsidRDefault="00696308" w:rsidP="00696308">
      <w:pPr>
        <w:spacing w:after="0" w:line="264" w:lineRule="auto"/>
        <w:rPr>
          <w:b/>
          <w:highlight w:val="white"/>
        </w:rPr>
      </w:pPr>
    </w:p>
    <w:p w14:paraId="1264C390" w14:textId="77777777" w:rsidR="00696308" w:rsidRDefault="00696308" w:rsidP="00696308">
      <w:pPr>
        <w:spacing w:after="0" w:line="264" w:lineRule="auto"/>
        <w:rPr>
          <w:b/>
          <w:highlight w:val="white"/>
        </w:rPr>
      </w:pPr>
      <w:r>
        <w:rPr>
          <w:b/>
          <w:highlight w:val="white"/>
        </w:rPr>
        <w:t xml:space="preserve">Implementation Goals Identified </w:t>
      </w:r>
      <w:proofErr w:type="gramStart"/>
      <w:r>
        <w:rPr>
          <w:b/>
          <w:highlight w:val="white"/>
        </w:rPr>
        <w:t>To</w:t>
      </w:r>
      <w:proofErr w:type="gramEnd"/>
      <w:r>
        <w:rPr>
          <w:b/>
          <w:highlight w:val="white"/>
        </w:rPr>
        <w:t xml:space="preserve"> Date</w:t>
      </w:r>
    </w:p>
    <w:p w14:paraId="3EAF21A3" w14:textId="77777777" w:rsidR="00696308" w:rsidRDefault="00696308" w:rsidP="00696308">
      <w:pPr>
        <w:numPr>
          <w:ilvl w:val="0"/>
          <w:numId w:val="3"/>
        </w:numPr>
        <w:spacing w:after="0" w:line="264" w:lineRule="auto"/>
        <w:rPr>
          <w:highlight w:val="white"/>
        </w:rPr>
      </w:pPr>
      <w:r>
        <w:rPr>
          <w:highlight w:val="white"/>
        </w:rPr>
        <w:t xml:space="preserve">Quantify carbon benefits associated with organic materials diversion and ecosystem carbon sequestration for climate action </w:t>
      </w:r>
      <w:proofErr w:type="gramStart"/>
      <w:r>
        <w:rPr>
          <w:highlight w:val="white"/>
        </w:rPr>
        <w:t>plan</w:t>
      </w:r>
      <w:proofErr w:type="gramEnd"/>
    </w:p>
    <w:p w14:paraId="5FAA3823" w14:textId="77777777" w:rsidR="00696308" w:rsidRDefault="00696308" w:rsidP="00696308">
      <w:pPr>
        <w:numPr>
          <w:ilvl w:val="0"/>
          <w:numId w:val="3"/>
        </w:numPr>
        <w:spacing w:after="0" w:line="264" w:lineRule="auto"/>
        <w:rPr>
          <w:highlight w:val="white"/>
        </w:rPr>
      </w:pPr>
      <w:r>
        <w:rPr>
          <w:highlight w:val="white"/>
        </w:rPr>
        <w:t xml:space="preserve">Increase organic material diversion to meet goal of 40% waste diversion by </w:t>
      </w:r>
      <w:proofErr w:type="gramStart"/>
      <w:r>
        <w:rPr>
          <w:highlight w:val="white"/>
        </w:rPr>
        <w:t>2027</w:t>
      </w:r>
      <w:proofErr w:type="gramEnd"/>
    </w:p>
    <w:p w14:paraId="20389353" w14:textId="77777777" w:rsidR="00696308" w:rsidRDefault="00696308" w:rsidP="00696308">
      <w:pPr>
        <w:numPr>
          <w:ilvl w:val="0"/>
          <w:numId w:val="3"/>
        </w:numPr>
        <w:spacing w:after="0" w:line="264" w:lineRule="auto"/>
        <w:rPr>
          <w:highlight w:val="white"/>
        </w:rPr>
      </w:pPr>
      <w:r>
        <w:rPr>
          <w:highlight w:val="white"/>
        </w:rPr>
        <w:t xml:space="preserve">Expand markets for compost use over time to support offtake from increased </w:t>
      </w:r>
      <w:proofErr w:type="gramStart"/>
      <w:r>
        <w:rPr>
          <w:highlight w:val="white"/>
        </w:rPr>
        <w:t>production</w:t>
      </w:r>
      <w:proofErr w:type="gramEnd"/>
      <w:r>
        <w:rPr>
          <w:highlight w:val="white"/>
        </w:rPr>
        <w:t xml:space="preserve"> </w:t>
      </w:r>
    </w:p>
    <w:p w14:paraId="35788D40" w14:textId="77777777" w:rsidR="00696308" w:rsidRDefault="00696308" w:rsidP="00696308">
      <w:pPr>
        <w:spacing w:after="0" w:line="276" w:lineRule="auto"/>
        <w:rPr>
          <w:highlight w:val="white"/>
        </w:rPr>
      </w:pPr>
    </w:p>
    <w:p w14:paraId="6CCFAFA2" w14:textId="77777777" w:rsidR="00696308" w:rsidRDefault="00696308" w:rsidP="00696308">
      <w:pPr>
        <w:spacing w:after="0" w:line="264" w:lineRule="auto"/>
        <w:rPr>
          <w:b/>
          <w:highlight w:val="white"/>
        </w:rPr>
      </w:pPr>
      <w:r>
        <w:rPr>
          <w:b/>
          <w:highlight w:val="white"/>
        </w:rPr>
        <w:t>Strengths</w:t>
      </w:r>
    </w:p>
    <w:p w14:paraId="7691BC74" w14:textId="77777777" w:rsidR="00696308" w:rsidRDefault="00696308" w:rsidP="00696308">
      <w:pPr>
        <w:spacing w:after="0" w:line="264" w:lineRule="auto"/>
        <w:rPr>
          <w:highlight w:val="white"/>
        </w:rPr>
      </w:pPr>
      <w:r>
        <w:rPr>
          <w:highlight w:val="white"/>
        </w:rPr>
        <w:t xml:space="preserve">Fayetteville is primed to develop its organic materials utility in support of carbon sequestration and community and ecological well-being.  Existing state regulations allow for on-farm composting and small community compost sites attached to gardens exist throughout the city, providing benefits to farmers and community members and leaving open future opportunities to increase off take of material by growing these distributed processing sites and the people who would be using the compost. City agencies have direct control over, and provide the services of collection and processing, minimizing the myriad of potential regulatory and contractual requirements that challenge other cities and take longer to change.  Strong communication and good working relationships exist between the Sustainability and Public Utility team that runs organics collection and processing. </w:t>
      </w:r>
    </w:p>
    <w:p w14:paraId="4FF7AFD7" w14:textId="77777777" w:rsidR="00696308" w:rsidRDefault="00696308" w:rsidP="00696308">
      <w:pPr>
        <w:spacing w:after="0" w:line="264" w:lineRule="auto"/>
        <w:rPr>
          <w:highlight w:val="white"/>
        </w:rPr>
      </w:pPr>
    </w:p>
    <w:p w14:paraId="6C21B520" w14:textId="77777777" w:rsidR="00696308" w:rsidRDefault="00696308" w:rsidP="00696308">
      <w:pPr>
        <w:spacing w:after="0" w:line="264" w:lineRule="auto"/>
        <w:rPr>
          <w:b/>
          <w:highlight w:val="white"/>
        </w:rPr>
      </w:pPr>
      <w:r>
        <w:rPr>
          <w:highlight w:val="white"/>
        </w:rPr>
        <w:t xml:space="preserve">Fayetteville has been innovative and strategic in scaling up collection with its new farmers market compost trailer and community drop off sites.  The City municipal compost operation produces a quality product from source separated food scraps and municipal green waste and has seen utilization increase with the new focus on home gardening brought about by COVID. </w:t>
      </w:r>
    </w:p>
    <w:p w14:paraId="642E8DA6" w14:textId="77777777" w:rsidR="00696308" w:rsidRDefault="00696308" w:rsidP="00696308">
      <w:pPr>
        <w:spacing w:after="0" w:line="264" w:lineRule="auto"/>
        <w:rPr>
          <w:b/>
          <w:highlight w:val="white"/>
        </w:rPr>
      </w:pPr>
    </w:p>
    <w:p w14:paraId="68FD116A" w14:textId="77777777" w:rsidR="00696308" w:rsidRDefault="00696308" w:rsidP="00696308">
      <w:pPr>
        <w:spacing w:after="0" w:line="264" w:lineRule="auto"/>
        <w:rPr>
          <w:b/>
          <w:highlight w:val="white"/>
        </w:rPr>
      </w:pPr>
      <w:r>
        <w:rPr>
          <w:b/>
          <w:highlight w:val="white"/>
        </w:rPr>
        <w:t xml:space="preserve">Opportunities </w:t>
      </w:r>
    </w:p>
    <w:p w14:paraId="4F91EFDD" w14:textId="77777777" w:rsidR="00696308" w:rsidRDefault="00696308" w:rsidP="00696308">
      <w:pPr>
        <w:spacing w:after="0" w:line="264" w:lineRule="auto"/>
        <w:rPr>
          <w:highlight w:val="white"/>
        </w:rPr>
      </w:pPr>
      <w:r>
        <w:rPr>
          <w:highlight w:val="white"/>
        </w:rPr>
        <w:t xml:space="preserve">There is potential and enthusiasm for new public and governmental markets for compost, including continued expansion of at home gardening, lawns and turf management, tree nurseries, forest establishment, and local agriculture.  Identifying and developing these markets will be crucial to long term success.  As organics collection is scaled, continued face-to-face outreach and education is crucial and has been shown to significantly decrease contamination in curbside collection programs. In addition to the City staff members already employed in these efforts, the City could consider offering summer employment programs for high school students or work with a local conservation corps or other job training programs. Subscription programs run by cities or local small businesses have also been shown to be effective and require less frequent intervention/outside support as service contracts or permit requirements can be tailored to meet City goals. </w:t>
      </w:r>
    </w:p>
    <w:p w14:paraId="2CABE1C1" w14:textId="77777777" w:rsidR="00696308" w:rsidRDefault="00696308" w:rsidP="00696308">
      <w:pPr>
        <w:spacing w:after="0" w:line="264" w:lineRule="auto"/>
        <w:rPr>
          <w:b/>
          <w:highlight w:val="white"/>
        </w:rPr>
      </w:pPr>
    </w:p>
    <w:p w14:paraId="5900753D" w14:textId="77777777" w:rsidR="00696308" w:rsidRDefault="00696308" w:rsidP="00696308">
      <w:pPr>
        <w:spacing w:after="0" w:line="264" w:lineRule="auto"/>
        <w:rPr>
          <w:b/>
          <w:highlight w:val="white"/>
        </w:rPr>
      </w:pPr>
      <w:r>
        <w:rPr>
          <w:b/>
          <w:highlight w:val="white"/>
        </w:rPr>
        <w:t xml:space="preserve">Challenges </w:t>
      </w:r>
    </w:p>
    <w:p w14:paraId="019E93FC" w14:textId="77777777" w:rsidR="00696308" w:rsidRDefault="00696308" w:rsidP="00696308">
      <w:pPr>
        <w:numPr>
          <w:ilvl w:val="0"/>
          <w:numId w:val="12"/>
        </w:numPr>
        <w:spacing w:after="0" w:line="264" w:lineRule="auto"/>
        <w:rPr>
          <w:highlight w:val="white"/>
        </w:rPr>
      </w:pPr>
      <w:r>
        <w:rPr>
          <w:highlight w:val="white"/>
        </w:rPr>
        <w:t>There is no designated position assigned to data collection and process facilitation. Increasing time pressures on existing positions working on this could put the project at risk.</w:t>
      </w:r>
    </w:p>
    <w:p w14:paraId="3B9FD076" w14:textId="30550D51" w:rsidR="00696308" w:rsidRDefault="00696308" w:rsidP="00696308">
      <w:pPr>
        <w:numPr>
          <w:ilvl w:val="0"/>
          <w:numId w:val="12"/>
        </w:numPr>
        <w:spacing w:after="0" w:line="264" w:lineRule="auto"/>
        <w:rPr>
          <w:highlight w:val="white"/>
        </w:rPr>
      </w:pPr>
      <w:r>
        <w:rPr>
          <w:highlight w:val="white"/>
        </w:rPr>
        <w:t xml:space="preserve">There is an imbalance in demand compared to supply.  </w:t>
      </w:r>
      <w:r w:rsidR="00183DAE">
        <w:rPr>
          <w:highlight w:val="white"/>
        </w:rPr>
        <w:t xml:space="preserve">There are seasonal fluctuations </w:t>
      </w:r>
      <w:r w:rsidR="009C09C4">
        <w:rPr>
          <w:highlight w:val="white"/>
        </w:rPr>
        <w:t xml:space="preserve">with higher </w:t>
      </w:r>
      <w:r w:rsidR="00C334F8">
        <w:rPr>
          <w:highlight w:val="white"/>
        </w:rPr>
        <w:t xml:space="preserve">supply in fall/winter and higher demand in spring/summer. </w:t>
      </w:r>
      <w:r>
        <w:rPr>
          <w:highlight w:val="white"/>
        </w:rPr>
        <w:t xml:space="preserve">The number of residents engaged in gardening has increased with the pandemic, creating a market for compost. Should people discontinue gardening or should the garden market become saturated as supply grows, this could present a future challenge in matching supply and demand. </w:t>
      </w:r>
    </w:p>
    <w:p w14:paraId="7D0D1542" w14:textId="77777777" w:rsidR="00696308" w:rsidRDefault="00696308" w:rsidP="00696308">
      <w:pPr>
        <w:numPr>
          <w:ilvl w:val="0"/>
          <w:numId w:val="12"/>
        </w:numPr>
        <w:spacing w:after="0" w:line="264" w:lineRule="auto"/>
        <w:rPr>
          <w:highlight w:val="white"/>
        </w:rPr>
      </w:pPr>
      <w:r>
        <w:rPr>
          <w:highlight w:val="white"/>
        </w:rPr>
        <w:t xml:space="preserve">There may be an increase in contamination rates (plastics, metals </w:t>
      </w:r>
      <w:proofErr w:type="spellStart"/>
      <w:r>
        <w:rPr>
          <w:highlight w:val="white"/>
        </w:rPr>
        <w:t>etc</w:t>
      </w:r>
      <w:proofErr w:type="spellEnd"/>
      <w:r>
        <w:rPr>
          <w:highlight w:val="white"/>
        </w:rPr>
        <w:t xml:space="preserve">) when food scrap collection is expanded to curbside service.  </w:t>
      </w:r>
    </w:p>
    <w:p w14:paraId="79F57AD6" w14:textId="77777777" w:rsidR="00696308" w:rsidRDefault="00696308" w:rsidP="00696308">
      <w:pPr>
        <w:spacing w:after="0" w:line="264" w:lineRule="auto"/>
        <w:rPr>
          <w:b/>
          <w:highlight w:val="white"/>
        </w:rPr>
      </w:pPr>
    </w:p>
    <w:p w14:paraId="5976594E" w14:textId="77777777" w:rsidR="00696308" w:rsidRDefault="00696308" w:rsidP="00696308">
      <w:pPr>
        <w:spacing w:after="0" w:line="264" w:lineRule="auto"/>
        <w:rPr>
          <w:b/>
          <w:highlight w:val="white"/>
        </w:rPr>
      </w:pPr>
      <w:r>
        <w:rPr>
          <w:b/>
          <w:highlight w:val="white"/>
        </w:rPr>
        <w:t xml:space="preserve">Recommendations for Continued Use of Tool &amp; Next Steps </w:t>
      </w:r>
    </w:p>
    <w:p w14:paraId="2C4CDF07" w14:textId="77777777" w:rsidR="00696308" w:rsidRDefault="00696308" w:rsidP="00696308">
      <w:pPr>
        <w:numPr>
          <w:ilvl w:val="0"/>
          <w:numId w:val="3"/>
        </w:numPr>
        <w:spacing w:after="0" w:line="264" w:lineRule="auto"/>
        <w:rPr>
          <w:highlight w:val="white"/>
        </w:rPr>
      </w:pPr>
      <w:r>
        <w:rPr>
          <w:highlight w:val="white"/>
        </w:rPr>
        <w:t xml:space="preserve">Hire or designate existing staff to coordinate programs and communications between stakeholders and develop markets.  Responsibilities could be distributed among existing staff (community engagement, market research, data collection, </w:t>
      </w:r>
      <w:proofErr w:type="spellStart"/>
      <w:r>
        <w:rPr>
          <w:highlight w:val="white"/>
        </w:rPr>
        <w:t>etc</w:t>
      </w:r>
      <w:proofErr w:type="spellEnd"/>
      <w:r>
        <w:rPr>
          <w:highlight w:val="white"/>
        </w:rPr>
        <w:t>) and the city might partner with the local university to enlist graduate students to provide support.</w:t>
      </w:r>
    </w:p>
    <w:p w14:paraId="1C14D348" w14:textId="77777777" w:rsidR="00696308" w:rsidRDefault="00696308" w:rsidP="00696308">
      <w:pPr>
        <w:numPr>
          <w:ilvl w:val="0"/>
          <w:numId w:val="3"/>
        </w:numPr>
        <w:spacing w:after="0" w:line="264" w:lineRule="auto"/>
        <w:rPr>
          <w:highlight w:val="white"/>
        </w:rPr>
      </w:pPr>
      <w:r>
        <w:rPr>
          <w:highlight w:val="white"/>
        </w:rPr>
        <w:t>Complete the Process Guide data sheet to create a centralized location for relevant data.</w:t>
      </w:r>
    </w:p>
    <w:p w14:paraId="65FA2C6C" w14:textId="77777777" w:rsidR="00696308" w:rsidRDefault="00696308" w:rsidP="00696308">
      <w:pPr>
        <w:numPr>
          <w:ilvl w:val="0"/>
          <w:numId w:val="3"/>
        </w:numPr>
        <w:spacing w:after="0" w:line="264" w:lineRule="auto"/>
        <w:rPr>
          <w:highlight w:val="white"/>
        </w:rPr>
      </w:pPr>
      <w:r>
        <w:rPr>
          <w:highlight w:val="white"/>
        </w:rPr>
        <w:t xml:space="preserve">Survey residents and other compost buyers to understand current trends in compost use. </w:t>
      </w:r>
    </w:p>
    <w:p w14:paraId="49871F13" w14:textId="77777777" w:rsidR="00696308" w:rsidRDefault="00696308" w:rsidP="00696308">
      <w:pPr>
        <w:numPr>
          <w:ilvl w:val="0"/>
          <w:numId w:val="3"/>
        </w:numPr>
        <w:spacing w:after="0" w:line="264" w:lineRule="auto"/>
        <w:rPr>
          <w:highlight w:val="white"/>
        </w:rPr>
      </w:pPr>
      <w:r>
        <w:rPr>
          <w:highlight w:val="white"/>
        </w:rPr>
        <w:t xml:space="preserve">Use the GHG Calculator to assess both the carbon sequestration potential for using compost on lawn and turf and the offset from avoiding synthetic fertilizer in private gardens and City </w:t>
      </w:r>
      <w:proofErr w:type="gramStart"/>
      <w:r>
        <w:rPr>
          <w:highlight w:val="white"/>
        </w:rPr>
        <w:t>parks</w:t>
      </w:r>
      <w:proofErr w:type="gramEnd"/>
    </w:p>
    <w:p w14:paraId="5FBFEEB2" w14:textId="7393E405" w:rsidR="00696308" w:rsidRDefault="00696308" w:rsidP="00696308">
      <w:pPr>
        <w:numPr>
          <w:ilvl w:val="0"/>
          <w:numId w:val="3"/>
        </w:numPr>
        <w:spacing w:after="0" w:line="264" w:lineRule="auto"/>
        <w:rPr>
          <w:highlight w:val="white"/>
        </w:rPr>
      </w:pPr>
      <w:r>
        <w:rPr>
          <w:highlight w:val="white"/>
        </w:rPr>
        <w:t>Use the GHG Calculator to assess carbon sequestration potential from agricultural lands. Institutions such as the Northwest A</w:t>
      </w:r>
      <w:r w:rsidR="00543742">
        <w:rPr>
          <w:highlight w:val="white"/>
        </w:rPr>
        <w:t>R</w:t>
      </w:r>
      <w:r>
        <w:rPr>
          <w:highlight w:val="white"/>
        </w:rPr>
        <w:t xml:space="preserve"> Land Trust and/or A</w:t>
      </w:r>
      <w:r w:rsidR="00543742">
        <w:rPr>
          <w:highlight w:val="white"/>
        </w:rPr>
        <w:t>R</w:t>
      </w:r>
      <w:r>
        <w:rPr>
          <w:highlight w:val="white"/>
        </w:rPr>
        <w:t xml:space="preserve"> University or Agricultural Extension Program can help collect acreage by crop, understand existing practices, and identify potential shifts in practices to support farmer productivity, climate resilience and carbon sequestration. </w:t>
      </w:r>
    </w:p>
    <w:p w14:paraId="613517DA" w14:textId="6DEB070C" w:rsidR="00696308" w:rsidRDefault="00696308" w:rsidP="00696308">
      <w:pPr>
        <w:numPr>
          <w:ilvl w:val="0"/>
          <w:numId w:val="3"/>
        </w:numPr>
        <w:spacing w:after="0" w:line="264" w:lineRule="auto"/>
        <w:rPr>
          <w:highlight w:val="white"/>
        </w:rPr>
      </w:pPr>
      <w:r>
        <w:rPr>
          <w:highlight w:val="white"/>
        </w:rPr>
        <w:t xml:space="preserve">Provide ongoing support and public communication surrounding the roll out of </w:t>
      </w:r>
      <w:r w:rsidR="005562C2">
        <w:rPr>
          <w:highlight w:val="white"/>
        </w:rPr>
        <w:t>ten</w:t>
      </w:r>
      <w:r>
        <w:rPr>
          <w:highlight w:val="white"/>
        </w:rPr>
        <w:t xml:space="preserve"> new community organics collection sites and new farmers market collection and education. This provides an opportunity to strengthen relationships and build public knowledge surrounding the human and environmental health benefits of composting.</w:t>
      </w:r>
    </w:p>
    <w:p w14:paraId="4CE0E355" w14:textId="77777777" w:rsidR="00696308" w:rsidRDefault="00696308" w:rsidP="00696308">
      <w:pPr>
        <w:numPr>
          <w:ilvl w:val="0"/>
          <w:numId w:val="3"/>
        </w:numPr>
        <w:spacing w:after="0" w:line="264" w:lineRule="auto"/>
        <w:rPr>
          <w:highlight w:val="white"/>
        </w:rPr>
      </w:pPr>
      <w:r>
        <w:rPr>
          <w:highlight w:val="white"/>
        </w:rPr>
        <w:t xml:space="preserve">Conduct an informal review of potential community or small business partners to assess the opportunities for public/private partner subscription services for food scrap collection. </w:t>
      </w:r>
    </w:p>
    <w:p w14:paraId="6A7E0540" w14:textId="77777777" w:rsidR="00696308" w:rsidRDefault="00696308" w:rsidP="00696308">
      <w:pPr>
        <w:numPr>
          <w:ilvl w:val="1"/>
          <w:numId w:val="3"/>
        </w:numPr>
        <w:spacing w:after="0" w:line="264" w:lineRule="auto"/>
        <w:ind w:left="1170"/>
        <w:rPr>
          <w:highlight w:val="white"/>
        </w:rPr>
      </w:pPr>
      <w:r>
        <w:rPr>
          <w:highlight w:val="white"/>
        </w:rPr>
        <w:t>If there is potential, consider how to shape and promote that new service and marketplace.</w:t>
      </w:r>
    </w:p>
    <w:p w14:paraId="7F9C4C20" w14:textId="77777777" w:rsidR="00696308" w:rsidRDefault="00696308" w:rsidP="00696308">
      <w:pPr>
        <w:numPr>
          <w:ilvl w:val="1"/>
          <w:numId w:val="3"/>
        </w:numPr>
        <w:spacing w:after="0" w:line="264" w:lineRule="auto"/>
        <w:ind w:left="1170"/>
        <w:rPr>
          <w:highlight w:val="white"/>
        </w:rPr>
      </w:pPr>
      <w:r>
        <w:rPr>
          <w:highlight w:val="white"/>
        </w:rPr>
        <w:t xml:space="preserve">If no potential partnerships exist, increase budget and programming for direct community education. </w:t>
      </w:r>
      <w:r>
        <w:br w:type="page"/>
      </w:r>
    </w:p>
    <w:p w14:paraId="6A10DFD0" w14:textId="77777777" w:rsidR="00696308" w:rsidRDefault="00696308" w:rsidP="00696308">
      <w:pPr>
        <w:spacing w:after="0" w:line="264" w:lineRule="auto"/>
        <w:rPr>
          <w:b/>
          <w:color w:val="000000"/>
          <w:highlight w:val="white"/>
        </w:rPr>
      </w:pPr>
      <w:r>
        <w:rPr>
          <w:b/>
          <w:highlight w:val="white"/>
        </w:rPr>
        <w:t>PARTICIPANT</w:t>
      </w:r>
      <w:r>
        <w:rPr>
          <w:b/>
          <w:color w:val="000000"/>
          <w:highlight w:val="white"/>
        </w:rPr>
        <w:t xml:space="preserve">: </w:t>
      </w:r>
      <w:r>
        <w:rPr>
          <w:color w:val="000000"/>
          <w:highlight w:val="white"/>
        </w:rPr>
        <w:t xml:space="preserve">City and County of San </w:t>
      </w:r>
      <w:sdt>
        <w:sdtPr>
          <w:tag w:val="goog_rdk_0"/>
          <w:id w:val="1349439420"/>
        </w:sdtPr>
        <w:sdtContent/>
      </w:sdt>
      <w:r>
        <w:rPr>
          <w:color w:val="000000"/>
          <w:highlight w:val="white"/>
        </w:rPr>
        <w:t>Francisco (</w:t>
      </w:r>
      <w:r>
        <w:rPr>
          <w:highlight w:val="white"/>
        </w:rPr>
        <w:t>CCSF</w:t>
      </w:r>
      <w:r>
        <w:rPr>
          <w:color w:val="000000"/>
          <w:highlight w:val="white"/>
        </w:rPr>
        <w:t>)</w:t>
      </w:r>
    </w:p>
    <w:p w14:paraId="24671F68" w14:textId="77777777" w:rsidR="00696308" w:rsidRDefault="00696308" w:rsidP="00696308">
      <w:pPr>
        <w:spacing w:after="0" w:line="264" w:lineRule="auto"/>
        <w:ind w:left="360"/>
        <w:rPr>
          <w:highlight w:val="white"/>
        </w:rPr>
      </w:pPr>
      <w:r>
        <w:rPr>
          <w:b/>
          <w:highlight w:val="white"/>
        </w:rPr>
        <w:t>Population:</w:t>
      </w:r>
      <w:r>
        <w:rPr>
          <w:highlight w:val="white"/>
        </w:rPr>
        <w:t xml:space="preserve"> 881,549</w:t>
      </w:r>
    </w:p>
    <w:p w14:paraId="232CA164" w14:textId="77777777" w:rsidR="00696308" w:rsidRDefault="00696308" w:rsidP="00696308">
      <w:pPr>
        <w:spacing w:after="0" w:line="264" w:lineRule="auto"/>
        <w:ind w:left="360"/>
        <w:rPr>
          <w:highlight w:val="white"/>
        </w:rPr>
      </w:pPr>
      <w:r>
        <w:rPr>
          <w:b/>
          <w:highlight w:val="white"/>
        </w:rPr>
        <w:t>Area:</w:t>
      </w:r>
      <w:r>
        <w:rPr>
          <w:highlight w:val="white"/>
        </w:rPr>
        <w:t xml:space="preserve"> approx. 47 sq. mi.</w:t>
      </w:r>
    </w:p>
    <w:p w14:paraId="02382D2F" w14:textId="77777777" w:rsidR="00696308" w:rsidRDefault="00696308" w:rsidP="00696308">
      <w:pPr>
        <w:spacing w:after="0" w:line="264" w:lineRule="auto"/>
        <w:ind w:left="360"/>
        <w:rPr>
          <w:highlight w:val="white"/>
        </w:rPr>
      </w:pPr>
      <w:r>
        <w:rPr>
          <w:b/>
          <w:highlight w:val="white"/>
        </w:rPr>
        <w:t>Density:</w:t>
      </w:r>
      <w:r>
        <w:rPr>
          <w:highlight w:val="white"/>
        </w:rPr>
        <w:t xml:space="preserve"> 18,757 people per sq. mi.</w:t>
      </w:r>
    </w:p>
    <w:p w14:paraId="402A0BDD" w14:textId="77777777" w:rsidR="00696308" w:rsidRDefault="00696308" w:rsidP="00696308">
      <w:pPr>
        <w:spacing w:after="0" w:line="264" w:lineRule="auto"/>
        <w:ind w:left="360"/>
        <w:rPr>
          <w:highlight w:val="white"/>
        </w:rPr>
      </w:pPr>
      <w:r>
        <w:rPr>
          <w:b/>
          <w:highlight w:val="white"/>
        </w:rPr>
        <w:t xml:space="preserve">Approx. Tons of organic materials generated annually: </w:t>
      </w:r>
      <w:proofErr w:type="gramStart"/>
      <w:r>
        <w:rPr>
          <w:highlight w:val="white"/>
        </w:rPr>
        <w:t>300,000</w:t>
      </w:r>
      <w:proofErr w:type="gramEnd"/>
    </w:p>
    <w:p w14:paraId="2815E213" w14:textId="77777777" w:rsidR="00696308" w:rsidRDefault="00696308" w:rsidP="00696308">
      <w:pPr>
        <w:spacing w:after="0" w:line="264" w:lineRule="auto"/>
        <w:rPr>
          <w:b/>
          <w:highlight w:val="white"/>
        </w:rPr>
      </w:pPr>
    </w:p>
    <w:p w14:paraId="6A8EB3A3" w14:textId="77777777" w:rsidR="00696308" w:rsidRDefault="00696308" w:rsidP="00696308">
      <w:pPr>
        <w:spacing w:after="0" w:line="264" w:lineRule="auto"/>
        <w:rPr>
          <w:b/>
          <w:color w:val="000000"/>
          <w:highlight w:val="white"/>
        </w:rPr>
      </w:pPr>
      <w:r>
        <w:rPr>
          <w:b/>
          <w:color w:val="000000"/>
          <w:highlight w:val="white"/>
        </w:rPr>
        <w:t xml:space="preserve">Participating Staff and Departments </w:t>
      </w:r>
    </w:p>
    <w:p w14:paraId="7F8E7204" w14:textId="77777777" w:rsidR="00696308" w:rsidRDefault="00696308" w:rsidP="00696308">
      <w:pPr>
        <w:numPr>
          <w:ilvl w:val="0"/>
          <w:numId w:val="6"/>
        </w:numPr>
        <w:pBdr>
          <w:top w:val="nil"/>
          <w:left w:val="nil"/>
          <w:bottom w:val="nil"/>
          <w:right w:val="nil"/>
          <w:between w:val="nil"/>
        </w:pBdr>
        <w:spacing w:after="0" w:line="264" w:lineRule="auto"/>
        <w:ind w:left="540" w:hanging="270"/>
        <w:rPr>
          <w:color w:val="000000"/>
          <w:highlight w:val="white"/>
        </w:rPr>
      </w:pPr>
      <w:r>
        <w:rPr>
          <w:highlight w:val="white"/>
        </w:rPr>
        <w:t>Department</w:t>
      </w:r>
      <w:r>
        <w:rPr>
          <w:color w:val="000000"/>
          <w:highlight w:val="white"/>
        </w:rPr>
        <w:t xml:space="preserve"> of the Environment</w:t>
      </w:r>
      <w:r>
        <w:rPr>
          <w:highlight w:val="white"/>
        </w:rPr>
        <w:t xml:space="preserve">: </w:t>
      </w:r>
      <w:r>
        <w:rPr>
          <w:color w:val="000000"/>
          <w:highlight w:val="white"/>
        </w:rPr>
        <w:t>Kevin Drew, Shawn Rosenmoss, Jack Macy</w:t>
      </w:r>
      <w:r>
        <w:rPr>
          <w:highlight w:val="white"/>
        </w:rPr>
        <w:t>, Brian Reyes, Silvia Pac</w:t>
      </w:r>
    </w:p>
    <w:p w14:paraId="16B902AF" w14:textId="77777777" w:rsidR="00696308" w:rsidRDefault="00696308" w:rsidP="00696308">
      <w:pPr>
        <w:numPr>
          <w:ilvl w:val="0"/>
          <w:numId w:val="6"/>
        </w:numPr>
        <w:pBdr>
          <w:top w:val="nil"/>
          <w:left w:val="nil"/>
          <w:bottom w:val="nil"/>
          <w:right w:val="nil"/>
          <w:between w:val="nil"/>
        </w:pBdr>
        <w:spacing w:after="0" w:line="264" w:lineRule="auto"/>
        <w:ind w:left="540" w:hanging="270"/>
        <w:rPr>
          <w:color w:val="000000"/>
          <w:highlight w:val="white"/>
        </w:rPr>
      </w:pPr>
      <w:r>
        <w:rPr>
          <w:color w:val="000000"/>
          <w:highlight w:val="white"/>
        </w:rPr>
        <w:t>SF Public Utilities Commission (SFPUC)</w:t>
      </w:r>
      <w:r>
        <w:rPr>
          <w:highlight w:val="white"/>
        </w:rPr>
        <w:t xml:space="preserve">: </w:t>
      </w:r>
      <w:r>
        <w:rPr>
          <w:color w:val="000000"/>
          <w:highlight w:val="white"/>
        </w:rPr>
        <w:t>Manon Fisher, Kari V</w:t>
      </w:r>
      <w:r>
        <w:rPr>
          <w:highlight w:val="white"/>
        </w:rPr>
        <w:t>ing, Ryan Batjiaka</w:t>
      </w:r>
    </w:p>
    <w:p w14:paraId="52A8B789" w14:textId="77777777" w:rsidR="00696308" w:rsidRDefault="00696308" w:rsidP="00696308">
      <w:pPr>
        <w:numPr>
          <w:ilvl w:val="0"/>
          <w:numId w:val="6"/>
        </w:numPr>
        <w:pBdr>
          <w:top w:val="nil"/>
          <w:left w:val="nil"/>
          <w:bottom w:val="nil"/>
          <w:right w:val="nil"/>
          <w:between w:val="nil"/>
        </w:pBdr>
        <w:spacing w:after="0" w:line="264" w:lineRule="auto"/>
        <w:ind w:left="540" w:hanging="270"/>
        <w:rPr>
          <w:highlight w:val="white"/>
        </w:rPr>
      </w:pPr>
      <w:r>
        <w:rPr>
          <w:highlight w:val="white"/>
        </w:rPr>
        <w:t>Recreation and Parks Department (RPD): Mei Ling Hui, Taylor Emerson</w:t>
      </w:r>
    </w:p>
    <w:p w14:paraId="2D95D2F2" w14:textId="77777777" w:rsidR="00696308" w:rsidRDefault="00696308" w:rsidP="00696308">
      <w:pPr>
        <w:spacing w:after="0" w:line="264" w:lineRule="auto"/>
        <w:rPr>
          <w:highlight w:val="white"/>
        </w:rPr>
      </w:pPr>
    </w:p>
    <w:p w14:paraId="67CA4F06" w14:textId="77777777" w:rsidR="00696308" w:rsidRDefault="00696308" w:rsidP="00696308">
      <w:pPr>
        <w:spacing w:after="0" w:line="264" w:lineRule="auto"/>
        <w:rPr>
          <w:highlight w:val="white"/>
        </w:rPr>
      </w:pPr>
      <w:r>
        <w:rPr>
          <w:b/>
          <w:highlight w:val="white"/>
        </w:rPr>
        <w:t xml:space="preserve">Climate Goals: </w:t>
      </w:r>
      <w:r>
        <w:rPr>
          <w:highlight w:val="white"/>
        </w:rPr>
        <w:t>Net zero emissions by 2030. Carbon Neutral, 2050.</w:t>
      </w:r>
    </w:p>
    <w:p w14:paraId="57469376" w14:textId="77777777" w:rsidR="00696308" w:rsidRDefault="00696308" w:rsidP="00696308">
      <w:pPr>
        <w:spacing w:after="0" w:line="264" w:lineRule="auto"/>
        <w:rPr>
          <w:highlight w:val="white"/>
        </w:rPr>
      </w:pPr>
      <w:r>
        <w:rPr>
          <w:b/>
          <w:highlight w:val="white"/>
        </w:rPr>
        <w:t xml:space="preserve">Zero Waste Goals: </w:t>
      </w:r>
      <w:r>
        <w:rPr>
          <w:highlight w:val="white"/>
        </w:rPr>
        <w:t>100% diversion 2050</w:t>
      </w:r>
    </w:p>
    <w:p w14:paraId="4994007D" w14:textId="77777777" w:rsidR="00696308" w:rsidRDefault="00696308" w:rsidP="00696308">
      <w:pPr>
        <w:pBdr>
          <w:top w:val="nil"/>
          <w:left w:val="nil"/>
          <w:bottom w:val="nil"/>
          <w:right w:val="nil"/>
          <w:between w:val="nil"/>
        </w:pBdr>
        <w:spacing w:after="0" w:line="264" w:lineRule="auto"/>
        <w:rPr>
          <w:b/>
          <w:highlight w:val="white"/>
        </w:rPr>
      </w:pPr>
    </w:p>
    <w:p w14:paraId="4DE3A775" w14:textId="77777777" w:rsidR="00696308" w:rsidRDefault="00696308" w:rsidP="00696308">
      <w:pPr>
        <w:pBdr>
          <w:top w:val="nil"/>
          <w:left w:val="nil"/>
          <w:bottom w:val="nil"/>
          <w:right w:val="nil"/>
          <w:between w:val="nil"/>
        </w:pBdr>
        <w:spacing w:after="0" w:line="264" w:lineRule="auto"/>
        <w:rPr>
          <w:b/>
          <w:highlight w:val="white"/>
        </w:rPr>
      </w:pPr>
      <w:r>
        <w:rPr>
          <w:b/>
          <w:highlight w:val="white"/>
        </w:rPr>
        <w:t xml:space="preserve">Implementation Goals Identified </w:t>
      </w:r>
      <w:proofErr w:type="gramStart"/>
      <w:r>
        <w:rPr>
          <w:b/>
          <w:highlight w:val="white"/>
        </w:rPr>
        <w:t>To</w:t>
      </w:r>
      <w:proofErr w:type="gramEnd"/>
      <w:r>
        <w:rPr>
          <w:b/>
          <w:highlight w:val="white"/>
        </w:rPr>
        <w:t xml:space="preserve"> Date</w:t>
      </w:r>
    </w:p>
    <w:p w14:paraId="319C0A7F" w14:textId="77777777" w:rsidR="00696308" w:rsidRDefault="00696308" w:rsidP="00696308">
      <w:pPr>
        <w:numPr>
          <w:ilvl w:val="0"/>
          <w:numId w:val="10"/>
        </w:numPr>
        <w:pBdr>
          <w:top w:val="nil"/>
          <w:left w:val="nil"/>
          <w:bottom w:val="nil"/>
          <w:right w:val="nil"/>
          <w:between w:val="nil"/>
        </w:pBdr>
        <w:spacing w:after="0" w:line="264" w:lineRule="auto"/>
        <w:rPr>
          <w:highlight w:val="white"/>
        </w:rPr>
      </w:pPr>
      <w:r>
        <w:rPr>
          <w:highlight w:val="white"/>
        </w:rPr>
        <w:t xml:space="preserve">Support the adoption of rangeland compost application on CCSF </w:t>
      </w:r>
      <w:proofErr w:type="gramStart"/>
      <w:r>
        <w:rPr>
          <w:highlight w:val="white"/>
        </w:rPr>
        <w:t>lands</w:t>
      </w:r>
      <w:proofErr w:type="gramEnd"/>
    </w:p>
    <w:p w14:paraId="4A4B7F8E" w14:textId="77777777" w:rsidR="00696308" w:rsidRDefault="00696308" w:rsidP="00696308">
      <w:pPr>
        <w:numPr>
          <w:ilvl w:val="0"/>
          <w:numId w:val="10"/>
        </w:numPr>
        <w:pBdr>
          <w:top w:val="nil"/>
          <w:left w:val="nil"/>
          <w:bottom w:val="nil"/>
          <w:right w:val="nil"/>
          <w:between w:val="nil"/>
        </w:pBdr>
        <w:spacing w:after="0" w:line="264" w:lineRule="auto"/>
        <w:rPr>
          <w:highlight w:val="white"/>
        </w:rPr>
      </w:pPr>
      <w:r>
        <w:rPr>
          <w:highlight w:val="white"/>
        </w:rPr>
        <w:t xml:space="preserve">Quantify existing benefits from vineyard and orchard application of compost with </w:t>
      </w:r>
      <w:proofErr w:type="gramStart"/>
      <w:r>
        <w:rPr>
          <w:highlight w:val="white"/>
        </w:rPr>
        <w:t>Recology</w:t>
      </w:r>
      <w:proofErr w:type="gramEnd"/>
    </w:p>
    <w:p w14:paraId="4D69471F" w14:textId="77777777" w:rsidR="00696308" w:rsidRDefault="00696308" w:rsidP="00696308">
      <w:pPr>
        <w:numPr>
          <w:ilvl w:val="0"/>
          <w:numId w:val="10"/>
        </w:numPr>
        <w:pBdr>
          <w:top w:val="nil"/>
          <w:left w:val="nil"/>
          <w:bottom w:val="nil"/>
          <w:right w:val="nil"/>
          <w:between w:val="nil"/>
        </w:pBdr>
        <w:spacing w:after="0" w:line="264" w:lineRule="auto"/>
        <w:rPr>
          <w:highlight w:val="white"/>
        </w:rPr>
      </w:pPr>
      <w:r>
        <w:rPr>
          <w:highlight w:val="white"/>
        </w:rPr>
        <w:t>Compile all existing related projects to assess knowledge gained and lessons learned and inform strategic planning for next steps.</w:t>
      </w:r>
    </w:p>
    <w:p w14:paraId="5ADA569D" w14:textId="77777777" w:rsidR="00696308" w:rsidRDefault="00696308" w:rsidP="00696308">
      <w:pPr>
        <w:pBdr>
          <w:top w:val="nil"/>
          <w:left w:val="nil"/>
          <w:bottom w:val="nil"/>
          <w:right w:val="nil"/>
          <w:between w:val="nil"/>
        </w:pBdr>
        <w:spacing w:after="0" w:line="264" w:lineRule="auto"/>
        <w:rPr>
          <w:highlight w:val="white"/>
        </w:rPr>
      </w:pPr>
    </w:p>
    <w:p w14:paraId="0539A386" w14:textId="77777777" w:rsidR="00696308" w:rsidRDefault="00696308" w:rsidP="00696308">
      <w:pPr>
        <w:pBdr>
          <w:top w:val="nil"/>
          <w:left w:val="nil"/>
          <w:bottom w:val="nil"/>
          <w:right w:val="nil"/>
          <w:between w:val="nil"/>
        </w:pBdr>
        <w:spacing w:after="0" w:line="264" w:lineRule="auto"/>
        <w:rPr>
          <w:b/>
          <w:highlight w:val="white"/>
        </w:rPr>
      </w:pPr>
      <w:r>
        <w:rPr>
          <w:b/>
          <w:highlight w:val="white"/>
        </w:rPr>
        <w:t>Strengths</w:t>
      </w:r>
    </w:p>
    <w:p w14:paraId="0F430108" w14:textId="77777777" w:rsidR="00696308" w:rsidRDefault="00696308" w:rsidP="00696308">
      <w:pPr>
        <w:pBdr>
          <w:top w:val="nil"/>
          <w:left w:val="nil"/>
          <w:bottom w:val="nil"/>
          <w:right w:val="nil"/>
          <w:between w:val="nil"/>
        </w:pBdr>
        <w:spacing w:after="0" w:line="264" w:lineRule="auto"/>
        <w:rPr>
          <w:highlight w:val="white"/>
        </w:rPr>
      </w:pPr>
      <w:r>
        <w:rPr>
          <w:highlight w:val="white"/>
        </w:rPr>
        <w:t xml:space="preserve">San Francisco is a combined City and County with strong mayoral powers and commitment to environmental issues. This supports a streamlined implementation of city-wide goals, including updating their Climate Action Plan to include a chapter on carbon sequestration/ecosystem services. </w:t>
      </w:r>
    </w:p>
    <w:p w14:paraId="188B4FF9" w14:textId="77777777" w:rsidR="00696308" w:rsidRDefault="00696308" w:rsidP="00696308">
      <w:pPr>
        <w:pBdr>
          <w:top w:val="nil"/>
          <w:left w:val="nil"/>
          <w:bottom w:val="nil"/>
          <w:right w:val="nil"/>
          <w:between w:val="nil"/>
        </w:pBdr>
        <w:spacing w:after="0" w:line="264" w:lineRule="auto"/>
        <w:rPr>
          <w:highlight w:val="white"/>
        </w:rPr>
      </w:pPr>
    </w:p>
    <w:p w14:paraId="3387C28C" w14:textId="77777777" w:rsidR="00696308" w:rsidRDefault="00696308" w:rsidP="00696308">
      <w:pPr>
        <w:pBdr>
          <w:top w:val="nil"/>
          <w:left w:val="nil"/>
          <w:bottom w:val="nil"/>
          <w:right w:val="nil"/>
          <w:between w:val="nil"/>
        </w:pBdr>
        <w:spacing w:after="0" w:line="264" w:lineRule="auto"/>
        <w:rPr>
          <w:highlight w:val="white"/>
        </w:rPr>
      </w:pPr>
      <w:r>
        <w:rPr>
          <w:highlight w:val="white"/>
        </w:rPr>
        <w:t>The City has a history of zero waste leadership, universal composting and recycling ordinance, and a long-time relationship with the waste hauler and commercial composter Recology. San Francisco also has relationships with scientists from the Marin Carbon Project (MCP), who are working on projects with SFPUC and Rec and Park.  For years, Rec and Park properties have used compost and limited chemical inputs</w:t>
      </w:r>
      <w:r w:rsidRPr="00ED43D4">
        <w:rPr>
          <w:highlight w:val="white"/>
        </w:rPr>
        <w:t xml:space="preserve"> </w:t>
      </w:r>
      <w:r>
        <w:rPr>
          <w:highlight w:val="white"/>
        </w:rPr>
        <w:t xml:space="preserve">as part of the City’s Integrated Pest Management program. </w:t>
      </w:r>
    </w:p>
    <w:p w14:paraId="7A3F4C73" w14:textId="77777777" w:rsidR="00696308" w:rsidRDefault="00696308" w:rsidP="00696308">
      <w:pPr>
        <w:pBdr>
          <w:top w:val="nil"/>
          <w:left w:val="nil"/>
          <w:bottom w:val="nil"/>
          <w:right w:val="nil"/>
          <w:between w:val="nil"/>
        </w:pBdr>
        <w:spacing w:after="0" w:line="264" w:lineRule="auto"/>
      </w:pPr>
    </w:p>
    <w:p w14:paraId="6964BE94" w14:textId="77777777" w:rsidR="00696308" w:rsidRDefault="00696308" w:rsidP="00696308">
      <w:pPr>
        <w:pBdr>
          <w:top w:val="nil"/>
          <w:left w:val="nil"/>
          <w:bottom w:val="nil"/>
          <w:right w:val="nil"/>
          <w:between w:val="nil"/>
        </w:pBdr>
        <w:spacing w:after="0" w:line="264" w:lineRule="auto"/>
      </w:pPr>
      <w:r>
        <w:t>San Francisco is in the process of updating its Climate Action Plan which will be formally released in fall 2021 and will include a chapter on ecosystem services and carbon sequestration. Developing this chapter has created a structure for cross-department collaboration and communication about the range of projects the City is already working on, as well as planning future initiatives.</w:t>
      </w:r>
    </w:p>
    <w:p w14:paraId="58F015B2" w14:textId="77777777" w:rsidR="00696308" w:rsidRDefault="00696308" w:rsidP="00696308">
      <w:pPr>
        <w:pBdr>
          <w:top w:val="nil"/>
          <w:left w:val="nil"/>
          <w:bottom w:val="nil"/>
          <w:right w:val="nil"/>
          <w:between w:val="nil"/>
        </w:pBdr>
        <w:spacing w:after="0" w:line="264" w:lineRule="auto"/>
        <w:rPr>
          <w:highlight w:val="white"/>
        </w:rPr>
      </w:pPr>
    </w:p>
    <w:p w14:paraId="0D7D3704" w14:textId="77777777" w:rsidR="00696308" w:rsidRDefault="00696308" w:rsidP="00696308">
      <w:pPr>
        <w:pBdr>
          <w:top w:val="nil"/>
          <w:left w:val="nil"/>
          <w:bottom w:val="nil"/>
          <w:right w:val="nil"/>
          <w:between w:val="nil"/>
        </w:pBdr>
        <w:spacing w:after="0" w:line="264" w:lineRule="auto"/>
        <w:rPr>
          <w:highlight w:val="white"/>
        </w:rPr>
      </w:pPr>
      <w:r>
        <w:rPr>
          <w:highlight w:val="white"/>
        </w:rPr>
        <w:t>Finally, there has been extensive community engagement around revitalizing green space through local government grantmaking such as the Department of the Environment’s SF Carbon Fund, the SFPUC’s Watershed Grants and the Mayor’s Community Challenge Grants.</w:t>
      </w:r>
    </w:p>
    <w:p w14:paraId="17B456C4" w14:textId="77777777" w:rsidR="00696308" w:rsidRDefault="00696308" w:rsidP="00696308">
      <w:pPr>
        <w:pBdr>
          <w:top w:val="nil"/>
          <w:left w:val="nil"/>
          <w:bottom w:val="nil"/>
          <w:right w:val="nil"/>
          <w:between w:val="nil"/>
        </w:pBdr>
        <w:spacing w:after="0" w:line="264" w:lineRule="auto"/>
        <w:ind w:left="720"/>
        <w:rPr>
          <w:highlight w:val="white"/>
        </w:rPr>
      </w:pPr>
    </w:p>
    <w:p w14:paraId="55A27299" w14:textId="77777777" w:rsidR="00696308" w:rsidRDefault="00696308">
      <w:pPr>
        <w:rPr>
          <w:b/>
        </w:rPr>
      </w:pPr>
      <w:r>
        <w:rPr>
          <w:b/>
        </w:rPr>
        <w:br w:type="page"/>
      </w:r>
    </w:p>
    <w:p w14:paraId="7C716D86" w14:textId="0E00F422" w:rsidR="00696308" w:rsidRDefault="00696308" w:rsidP="00696308">
      <w:pPr>
        <w:pBdr>
          <w:top w:val="nil"/>
          <w:left w:val="nil"/>
          <w:bottom w:val="nil"/>
          <w:right w:val="nil"/>
          <w:between w:val="nil"/>
        </w:pBdr>
        <w:spacing w:after="0" w:line="264" w:lineRule="auto"/>
        <w:rPr>
          <w:b/>
        </w:rPr>
      </w:pPr>
      <w:r>
        <w:rPr>
          <w:b/>
        </w:rPr>
        <w:t>Opportunities</w:t>
      </w:r>
    </w:p>
    <w:p w14:paraId="2683A318" w14:textId="77777777" w:rsidR="00696308" w:rsidRDefault="00696308" w:rsidP="00696308">
      <w:pPr>
        <w:spacing w:after="180" w:line="264" w:lineRule="auto"/>
      </w:pPr>
      <w:r>
        <w:rPr>
          <w:b/>
        </w:rPr>
        <w:t>Significant Land Area Under Management:</w:t>
      </w:r>
      <w:r>
        <w:t xml:space="preserve"> A combined City and County, San Francisco manages many thousands of acres of land. Much of it is historically degraded or currently untended. The SFPUC manages approximately 66,000 acres of watershed land that runs through San Francisco, San Mateo, Santa Clara, Alameda, Tuolumne, </w:t>
      </w:r>
      <w:proofErr w:type="gramStart"/>
      <w:r>
        <w:t>Stanislaus</w:t>
      </w:r>
      <w:proofErr w:type="gramEnd"/>
      <w:r>
        <w:t xml:space="preserve"> and San Joaquin Counties. Rec &amp; Park owns 3,400 acres of urban parkland. The City environs include another 18,600 acres of open space managed by State or Federal entities. There are opportunities to develop carbon management on these lands, including new markets for compost where appropriate. </w:t>
      </w:r>
    </w:p>
    <w:p w14:paraId="23149B79" w14:textId="77777777" w:rsidR="00696308" w:rsidRDefault="00696308" w:rsidP="00696308">
      <w:pPr>
        <w:spacing w:after="180" w:line="264" w:lineRule="auto"/>
      </w:pPr>
      <w:r>
        <w:rPr>
          <w:b/>
        </w:rPr>
        <w:t>SB 1383:</w:t>
      </w:r>
      <w:r>
        <w:t xml:space="preserve"> Under the State’s AB 1383, all municipalities must meet a substantial requirement for procurements of compost and mulch products. CCSF can partner with Recology, Zero Food Print, and other community organizations from urban garden, parks, and forest agencies to subsidize or supply compost to those entities that may not otherwise be able to afford to purchase it. This subsidized product could be used for agricultural types that have a high potential for carbon sequestration. </w:t>
      </w:r>
    </w:p>
    <w:p w14:paraId="689D3CEF" w14:textId="77777777" w:rsidR="00696308" w:rsidRDefault="00696308" w:rsidP="00696308">
      <w:pPr>
        <w:spacing w:after="180" w:line="264" w:lineRule="auto"/>
      </w:pPr>
      <w:r>
        <w:rPr>
          <w:b/>
        </w:rPr>
        <w:t>Supporting Collective Capacity:</w:t>
      </w:r>
      <w:r>
        <w:t xml:space="preserve">  The working group involved in the Climate Action Plan could continue coordinating projects across City agencies. This could be modeled on past work of having a dedicated staff coordinating individual City department’s Climate Action Plans. This facilitator could work with the Mayor's Chief of Sustainability to ensure integration across City agencies. </w:t>
      </w:r>
    </w:p>
    <w:p w14:paraId="73377DB4" w14:textId="77777777" w:rsidR="00696308" w:rsidRDefault="00696308" w:rsidP="00696308">
      <w:pPr>
        <w:spacing w:after="0" w:line="264" w:lineRule="auto"/>
        <w:rPr>
          <w:b/>
          <w:highlight w:val="white"/>
        </w:rPr>
      </w:pPr>
      <w:r>
        <w:rPr>
          <w:b/>
          <w:highlight w:val="white"/>
        </w:rPr>
        <w:t>Challenges</w:t>
      </w:r>
    </w:p>
    <w:p w14:paraId="32DE5D46" w14:textId="77777777" w:rsidR="00696308" w:rsidRDefault="00696308" w:rsidP="00696308">
      <w:pPr>
        <w:numPr>
          <w:ilvl w:val="0"/>
          <w:numId w:val="7"/>
        </w:numPr>
        <w:spacing w:after="0" w:line="264" w:lineRule="auto"/>
        <w:rPr>
          <w:highlight w:val="white"/>
        </w:rPr>
      </w:pPr>
      <w:r>
        <w:rPr>
          <w:highlight w:val="white"/>
        </w:rPr>
        <w:t>CCSF’s fully developed infrastructure for managing organic materials means that while it is a leader in this area, new markets and new processing sites may be limited.</w:t>
      </w:r>
    </w:p>
    <w:p w14:paraId="17AD1C13" w14:textId="77777777" w:rsidR="00696308" w:rsidRDefault="00696308" w:rsidP="00696308">
      <w:pPr>
        <w:numPr>
          <w:ilvl w:val="0"/>
          <w:numId w:val="7"/>
        </w:numPr>
        <w:spacing w:after="0" w:line="264" w:lineRule="auto"/>
        <w:rPr>
          <w:highlight w:val="white"/>
        </w:rPr>
      </w:pPr>
      <w:r>
        <w:rPr>
          <w:highlight w:val="white"/>
        </w:rPr>
        <w:t>Limited community composting opportunities based on current interpretation of exclusive franchise hauling rules.</w:t>
      </w:r>
    </w:p>
    <w:p w14:paraId="671ACFFA" w14:textId="77777777" w:rsidR="00696308" w:rsidRDefault="00696308" w:rsidP="00696308">
      <w:pPr>
        <w:numPr>
          <w:ilvl w:val="0"/>
          <w:numId w:val="7"/>
        </w:numPr>
        <w:spacing w:after="0" w:line="264" w:lineRule="auto"/>
        <w:rPr>
          <w:highlight w:val="white"/>
        </w:rPr>
      </w:pPr>
      <w:r>
        <w:rPr>
          <w:highlight w:val="white"/>
        </w:rPr>
        <w:t xml:space="preserve">Constraints at the State level with regards to on-farm composting of food scraps </w:t>
      </w:r>
    </w:p>
    <w:p w14:paraId="0AA9AA2D" w14:textId="77777777" w:rsidR="00696308" w:rsidRDefault="00696308" w:rsidP="00696308">
      <w:pPr>
        <w:numPr>
          <w:ilvl w:val="0"/>
          <w:numId w:val="7"/>
        </w:numPr>
        <w:spacing w:after="0" w:line="264" w:lineRule="auto"/>
        <w:rPr>
          <w:highlight w:val="white"/>
        </w:rPr>
      </w:pPr>
      <w:r>
        <w:rPr>
          <w:highlight w:val="white"/>
        </w:rPr>
        <w:t>Demand for compost is greater than supply.</w:t>
      </w:r>
    </w:p>
    <w:p w14:paraId="29F23998" w14:textId="77777777" w:rsidR="00696308" w:rsidRDefault="00696308" w:rsidP="00696308">
      <w:pPr>
        <w:numPr>
          <w:ilvl w:val="1"/>
          <w:numId w:val="7"/>
        </w:numPr>
        <w:spacing w:after="0" w:line="264" w:lineRule="auto"/>
        <w:ind w:left="1170"/>
        <w:rPr>
          <w:highlight w:val="white"/>
        </w:rPr>
      </w:pPr>
      <w:r>
        <w:rPr>
          <w:highlight w:val="white"/>
        </w:rPr>
        <w:t xml:space="preserve">Most compost is already sold to high value agricultural crops like wine and nuts/fruit. This means that there may not be “excess” compost to support carbon sequestration and soil remediation in lower value markets. </w:t>
      </w:r>
    </w:p>
    <w:p w14:paraId="4C984D5E" w14:textId="77777777" w:rsidR="00696308" w:rsidRDefault="00696308" w:rsidP="00696308">
      <w:pPr>
        <w:numPr>
          <w:ilvl w:val="1"/>
          <w:numId w:val="7"/>
        </w:numPr>
        <w:spacing w:after="0" w:line="264" w:lineRule="auto"/>
        <w:ind w:left="1170"/>
        <w:rPr>
          <w:highlight w:val="white"/>
        </w:rPr>
      </w:pPr>
      <w:r>
        <w:rPr>
          <w:highlight w:val="white"/>
        </w:rPr>
        <w:t>For rangeland markets, biosolids have potential to meet this need, but there are image and real potential risks.</w:t>
      </w:r>
    </w:p>
    <w:p w14:paraId="09DCDE20" w14:textId="77777777" w:rsidR="00696308" w:rsidRDefault="00696308" w:rsidP="00696308">
      <w:pPr>
        <w:numPr>
          <w:ilvl w:val="0"/>
          <w:numId w:val="7"/>
        </w:numPr>
        <w:spacing w:after="0" w:line="264" w:lineRule="auto"/>
        <w:rPr>
          <w:highlight w:val="white"/>
        </w:rPr>
      </w:pPr>
      <w:r>
        <w:rPr>
          <w:highlight w:val="white"/>
        </w:rPr>
        <w:t>City staff do not currently have the information required to assess the carbon sequestration potential for compost on orchards and vineyards—the primary markets for the City’s compost.</w:t>
      </w:r>
    </w:p>
    <w:p w14:paraId="79423655" w14:textId="77777777" w:rsidR="00696308" w:rsidRDefault="00696308" w:rsidP="00696308">
      <w:pPr>
        <w:numPr>
          <w:ilvl w:val="0"/>
          <w:numId w:val="7"/>
        </w:numPr>
        <w:spacing w:after="0" w:line="264" w:lineRule="auto"/>
        <w:rPr>
          <w:highlight w:val="white"/>
        </w:rPr>
      </w:pPr>
      <w:r>
        <w:rPr>
          <w:highlight w:val="white"/>
        </w:rPr>
        <w:t xml:space="preserve">The remaining organics in CCSF’s materials collection stream are harder to capture and contamination of the curbside organics stream is an ongoing issue. </w:t>
      </w:r>
    </w:p>
    <w:p w14:paraId="7C2B4A5E" w14:textId="77777777" w:rsidR="00696308" w:rsidRDefault="00696308" w:rsidP="00696308">
      <w:pPr>
        <w:numPr>
          <w:ilvl w:val="0"/>
          <w:numId w:val="7"/>
        </w:numPr>
        <w:spacing w:after="0" w:line="264" w:lineRule="auto"/>
        <w:rPr>
          <w:highlight w:val="white"/>
        </w:rPr>
      </w:pPr>
      <w:r>
        <w:rPr>
          <w:highlight w:val="white"/>
        </w:rPr>
        <w:t xml:space="preserve">There are challenges with cross agency communication and inter-agency project management as well as integrated public communications for projects that take place over several years. </w:t>
      </w:r>
    </w:p>
    <w:p w14:paraId="23D10324" w14:textId="77777777" w:rsidR="00696308" w:rsidRDefault="00696308" w:rsidP="00696308">
      <w:pPr>
        <w:spacing w:after="0" w:line="264" w:lineRule="auto"/>
        <w:rPr>
          <w:b/>
          <w:highlight w:val="white"/>
        </w:rPr>
      </w:pPr>
    </w:p>
    <w:p w14:paraId="247253D2" w14:textId="77777777" w:rsidR="00696308" w:rsidRDefault="00696308" w:rsidP="00696308">
      <w:pPr>
        <w:spacing w:after="0" w:line="264" w:lineRule="auto"/>
        <w:rPr>
          <w:b/>
          <w:color w:val="000000"/>
          <w:highlight w:val="white"/>
        </w:rPr>
      </w:pPr>
      <w:r>
        <w:rPr>
          <w:b/>
          <w:color w:val="000000"/>
          <w:highlight w:val="white"/>
        </w:rPr>
        <w:t xml:space="preserve">Recommendations </w:t>
      </w:r>
      <w:r>
        <w:rPr>
          <w:b/>
          <w:highlight w:val="white"/>
        </w:rPr>
        <w:t xml:space="preserve">for Continued Use of Tool &amp; Process </w:t>
      </w:r>
      <w:r>
        <w:rPr>
          <w:b/>
          <w:color w:val="000000"/>
          <w:highlight w:val="white"/>
        </w:rPr>
        <w:t>and Next Steps</w:t>
      </w:r>
    </w:p>
    <w:p w14:paraId="51066DAA" w14:textId="77777777" w:rsidR="00696308" w:rsidRDefault="00696308" w:rsidP="00696308">
      <w:pPr>
        <w:numPr>
          <w:ilvl w:val="0"/>
          <w:numId w:val="13"/>
        </w:numPr>
        <w:spacing w:after="0" w:line="264" w:lineRule="auto"/>
        <w:rPr>
          <w:highlight w:val="white"/>
        </w:rPr>
      </w:pPr>
      <w:r>
        <w:rPr>
          <w:highlight w:val="white"/>
        </w:rPr>
        <w:t xml:space="preserve">The City should create a position dedicated to the cross agency and community work needed to advance projects recommended in its Climate Action Plan and support staff involved in these efforts. Ideally, this position would be well-versed in community facilitation. They would work with the Mayor's Chief of Sustainability to advance carbon sequestration projects and use composting initiatives to support environmental and community well-being. </w:t>
      </w:r>
    </w:p>
    <w:p w14:paraId="7EA9EC72" w14:textId="77777777" w:rsidR="00696308" w:rsidRDefault="00696308" w:rsidP="00696308">
      <w:pPr>
        <w:numPr>
          <w:ilvl w:val="0"/>
          <w:numId w:val="13"/>
        </w:numPr>
        <w:spacing w:after="0" w:line="264" w:lineRule="auto"/>
        <w:rPr>
          <w:highlight w:val="white"/>
        </w:rPr>
      </w:pPr>
      <w:r>
        <w:rPr>
          <w:highlight w:val="white"/>
        </w:rPr>
        <w:t xml:space="preserve">Given budget constraints to hiring new staff, San Francisco should continue with the formal working group of individuals across departments who are involved in the </w:t>
      </w:r>
      <w:proofErr w:type="spellStart"/>
      <w:r>
        <w:rPr>
          <w:highlight w:val="white"/>
        </w:rPr>
        <w:t>EcoSystem</w:t>
      </w:r>
      <w:proofErr w:type="spellEnd"/>
      <w:r>
        <w:rPr>
          <w:highlight w:val="white"/>
        </w:rPr>
        <w:t xml:space="preserve"> Services Chapter of the Climate Action Plan. This team will continue using the Process Guide to support ongoing project implementation, identify and track all activities related to this subject, engage community organizations involved in this work. They should create a comprehensive progress tracking process that summarize goals, stages, and existing/potential carbon benefits. </w:t>
      </w:r>
    </w:p>
    <w:p w14:paraId="57E0BB83" w14:textId="77777777" w:rsidR="00696308" w:rsidRDefault="00696308" w:rsidP="00696308">
      <w:pPr>
        <w:numPr>
          <w:ilvl w:val="0"/>
          <w:numId w:val="13"/>
        </w:numPr>
        <w:spacing w:after="0" w:line="264" w:lineRule="auto"/>
        <w:rPr>
          <w:highlight w:val="white"/>
        </w:rPr>
      </w:pPr>
      <w:r>
        <w:rPr>
          <w:highlight w:val="white"/>
        </w:rPr>
        <w:t>Coordinate investment and public communications surrounding the ongoing SFPUC field trails and other, relevant statewide science.</w:t>
      </w:r>
    </w:p>
    <w:p w14:paraId="63867238" w14:textId="77777777" w:rsidR="00696308" w:rsidRDefault="00696308" w:rsidP="00696308">
      <w:pPr>
        <w:numPr>
          <w:ilvl w:val="0"/>
          <w:numId w:val="13"/>
        </w:numPr>
        <w:spacing w:after="0" w:line="264" w:lineRule="auto"/>
        <w:rPr>
          <w:highlight w:val="white"/>
        </w:rPr>
      </w:pPr>
      <w:r>
        <w:t xml:space="preserve">San Francisco and its waste hauler, Recology, should explore the potential to hire “micro haulers'' in communities or sectors that have high rates of contamination. </w:t>
      </w:r>
      <w:r>
        <w:rPr>
          <w:highlight w:val="white"/>
        </w:rPr>
        <w:t xml:space="preserve">These </w:t>
      </w:r>
      <w:r>
        <w:t>small businesses are generally based in the communities they serve and demonstrate high levels of initiative. They can</w:t>
      </w:r>
      <w:r w:rsidRPr="0085358D">
        <w:rPr>
          <w:highlight w:val="white"/>
        </w:rPr>
        <w:t xml:space="preserve"> </w:t>
      </w:r>
      <w:r>
        <w:rPr>
          <w:highlight w:val="white"/>
        </w:rPr>
        <w:t>collect hard to reach organic streams</w:t>
      </w:r>
      <w:r>
        <w:t xml:space="preserve"> and often provide cleaner streams of organic materials via ongoing communication and personal relationships. </w:t>
      </w:r>
    </w:p>
    <w:p w14:paraId="37D8C22F" w14:textId="77777777" w:rsidR="00696308" w:rsidRDefault="00696308" w:rsidP="00696308">
      <w:pPr>
        <w:spacing w:after="0" w:line="264" w:lineRule="auto"/>
        <w:rPr>
          <w:b/>
          <w:color w:val="000000"/>
          <w:highlight w:val="white"/>
        </w:rPr>
      </w:pPr>
    </w:p>
    <w:p w14:paraId="029DD4D7" w14:textId="77777777" w:rsidR="00696308" w:rsidRDefault="00696308">
      <w:pPr>
        <w:rPr>
          <w:b/>
          <w:highlight w:val="white"/>
        </w:rPr>
      </w:pPr>
      <w:r>
        <w:rPr>
          <w:b/>
          <w:highlight w:val="white"/>
        </w:rPr>
        <w:br w:type="page"/>
      </w:r>
    </w:p>
    <w:p w14:paraId="0F79D5FA" w14:textId="77777777" w:rsidR="00A64A4F" w:rsidRDefault="00A64A4F" w:rsidP="00A64A4F">
      <w:pPr>
        <w:spacing w:after="0" w:line="264" w:lineRule="auto"/>
        <w:rPr>
          <w:highlight w:val="white"/>
        </w:rPr>
      </w:pPr>
      <w:r>
        <w:rPr>
          <w:b/>
          <w:highlight w:val="white"/>
        </w:rPr>
        <w:t xml:space="preserve">PARTICIPANT: </w:t>
      </w:r>
      <w:r w:rsidRPr="00D445A9">
        <w:rPr>
          <w:bCs/>
          <w:highlight w:val="white"/>
        </w:rPr>
        <w:t>City of</w:t>
      </w:r>
      <w:r>
        <w:rPr>
          <w:b/>
          <w:highlight w:val="white"/>
        </w:rPr>
        <w:t xml:space="preserve"> </w:t>
      </w:r>
      <w:r>
        <w:rPr>
          <w:highlight w:val="white"/>
        </w:rPr>
        <w:t>San Luis Obispo</w:t>
      </w:r>
    </w:p>
    <w:p w14:paraId="50128663" w14:textId="77777777" w:rsidR="00A64A4F" w:rsidRDefault="00A64A4F" w:rsidP="00A64A4F">
      <w:pPr>
        <w:spacing w:after="0" w:line="264" w:lineRule="auto"/>
        <w:ind w:left="360"/>
        <w:rPr>
          <w:highlight w:val="white"/>
        </w:rPr>
      </w:pPr>
      <w:r>
        <w:rPr>
          <w:b/>
          <w:highlight w:val="white"/>
        </w:rPr>
        <w:t>Population:</w:t>
      </w:r>
      <w:r>
        <w:rPr>
          <w:highlight w:val="white"/>
        </w:rPr>
        <w:t xml:space="preserve"> 47,459</w:t>
      </w:r>
    </w:p>
    <w:p w14:paraId="71BA6CC0" w14:textId="77777777" w:rsidR="00A64A4F" w:rsidRDefault="00A64A4F" w:rsidP="00A64A4F">
      <w:pPr>
        <w:spacing w:after="0" w:line="264" w:lineRule="auto"/>
        <w:ind w:left="360"/>
        <w:rPr>
          <w:highlight w:val="white"/>
        </w:rPr>
      </w:pPr>
      <w:r>
        <w:rPr>
          <w:b/>
          <w:highlight w:val="white"/>
        </w:rPr>
        <w:t>Area:</w:t>
      </w:r>
      <w:r>
        <w:rPr>
          <w:highlight w:val="white"/>
        </w:rPr>
        <w:t xml:space="preserve"> approx. 12.78 sq. mi. within City boundary; approx. 84.36 sq. mi. Greenbelt boundary</w:t>
      </w:r>
    </w:p>
    <w:p w14:paraId="000000D5" w14:textId="77777777" w:rsidR="00A64A4F" w:rsidRDefault="00A64A4F" w:rsidP="00A64A4F">
      <w:pPr>
        <w:spacing w:after="0" w:line="264" w:lineRule="auto"/>
        <w:ind w:left="360"/>
        <w:rPr>
          <w:b/>
          <w:highlight w:val="white"/>
        </w:rPr>
      </w:pPr>
      <w:r>
        <w:rPr>
          <w:b/>
          <w:highlight w:val="white"/>
        </w:rPr>
        <w:t>Density:</w:t>
      </w:r>
      <w:r>
        <w:rPr>
          <w:highlight w:val="white"/>
        </w:rPr>
        <w:t xml:space="preserve"> approx. 3,650.7 people per sq. mi.</w:t>
      </w:r>
    </w:p>
    <w:p w14:paraId="000000D6" w14:textId="543F1B06" w:rsidR="00A64A4F" w:rsidRDefault="00A64A4F" w:rsidP="00A64A4F">
      <w:pPr>
        <w:spacing w:after="0" w:line="264" w:lineRule="auto"/>
        <w:ind w:left="360"/>
        <w:rPr>
          <w:highlight w:val="white"/>
        </w:rPr>
      </w:pPr>
      <w:r>
        <w:rPr>
          <w:b/>
          <w:highlight w:val="white"/>
        </w:rPr>
        <w:t xml:space="preserve">Approx. Tons of organic materials: </w:t>
      </w:r>
      <w:r>
        <w:rPr>
          <w:highlight w:val="white"/>
        </w:rPr>
        <w:t>TBD</w:t>
      </w:r>
    </w:p>
    <w:p w14:paraId="000000D7" w14:textId="77777777" w:rsidR="00A64A4F" w:rsidRDefault="00A64A4F" w:rsidP="00A64A4F">
      <w:pPr>
        <w:spacing w:after="0" w:line="264" w:lineRule="auto"/>
        <w:rPr>
          <w:highlight w:val="white"/>
        </w:rPr>
      </w:pPr>
    </w:p>
    <w:p w14:paraId="000000D8" w14:textId="77777777" w:rsidR="00A64A4F" w:rsidRDefault="00A64A4F" w:rsidP="00A64A4F">
      <w:pPr>
        <w:spacing w:after="0" w:line="264" w:lineRule="auto"/>
        <w:rPr>
          <w:b/>
          <w:highlight w:val="white"/>
        </w:rPr>
      </w:pPr>
      <w:r>
        <w:rPr>
          <w:b/>
          <w:highlight w:val="white"/>
        </w:rPr>
        <w:t xml:space="preserve">Participating Staff and Departments:  </w:t>
      </w:r>
    </w:p>
    <w:p w14:paraId="000000D9" w14:textId="13FC9C5C" w:rsidR="00A64A4F" w:rsidRDefault="00A64A4F" w:rsidP="00A64A4F">
      <w:pPr>
        <w:numPr>
          <w:ilvl w:val="0"/>
          <w:numId w:val="6"/>
        </w:numPr>
        <w:spacing w:after="0" w:line="264" w:lineRule="auto"/>
        <w:ind w:left="540" w:hanging="270"/>
        <w:rPr>
          <w:highlight w:val="white"/>
        </w:rPr>
      </w:pPr>
      <w:r>
        <w:rPr>
          <w:highlight w:val="white"/>
        </w:rPr>
        <w:t>City of SLO, Robert Hill, Sustainability and Natural Resources Official</w:t>
      </w:r>
    </w:p>
    <w:p w14:paraId="000000DA" w14:textId="77777777" w:rsidR="00A64A4F" w:rsidRDefault="00A64A4F" w:rsidP="00A64A4F">
      <w:pPr>
        <w:pBdr>
          <w:top w:val="nil"/>
          <w:left w:val="nil"/>
          <w:bottom w:val="nil"/>
          <w:right w:val="nil"/>
          <w:between w:val="nil"/>
        </w:pBdr>
        <w:spacing w:after="0" w:line="264" w:lineRule="auto"/>
        <w:rPr>
          <w:highlight w:val="white"/>
        </w:rPr>
      </w:pPr>
    </w:p>
    <w:p w14:paraId="000000DB" w14:textId="77777777" w:rsidR="00A64A4F" w:rsidRDefault="00A64A4F" w:rsidP="00A64A4F">
      <w:pPr>
        <w:spacing w:after="0" w:line="264" w:lineRule="auto"/>
        <w:rPr>
          <w:highlight w:val="white"/>
        </w:rPr>
      </w:pPr>
      <w:r>
        <w:rPr>
          <w:b/>
          <w:highlight w:val="white"/>
        </w:rPr>
        <w:t>Climate Goal:</w:t>
      </w:r>
      <w:r>
        <w:rPr>
          <w:highlight w:val="white"/>
        </w:rPr>
        <w:t xml:space="preserve"> Carbon Neutrality by 2035</w:t>
      </w:r>
    </w:p>
    <w:p w14:paraId="000000DC" w14:textId="77777777" w:rsidR="00A64A4F" w:rsidRDefault="00A64A4F" w:rsidP="00A64A4F">
      <w:pPr>
        <w:spacing w:after="0" w:line="264" w:lineRule="auto"/>
        <w:rPr>
          <w:highlight w:val="white"/>
        </w:rPr>
      </w:pPr>
      <w:r>
        <w:rPr>
          <w:b/>
          <w:highlight w:val="white"/>
        </w:rPr>
        <w:t>Zero Waste Goals:</w:t>
      </w:r>
      <w:r>
        <w:rPr>
          <w:highlight w:val="white"/>
        </w:rPr>
        <w:t xml:space="preserve"> CA Senate Bill 1383</w:t>
      </w:r>
    </w:p>
    <w:p w14:paraId="000000DD" w14:textId="77777777" w:rsidR="00A64A4F" w:rsidRDefault="00A64A4F" w:rsidP="00A64A4F">
      <w:pPr>
        <w:spacing w:after="0" w:line="264" w:lineRule="auto"/>
        <w:rPr>
          <w:highlight w:val="white"/>
        </w:rPr>
      </w:pPr>
    </w:p>
    <w:p w14:paraId="000000DE" w14:textId="77777777" w:rsidR="00A64A4F" w:rsidRDefault="00A64A4F" w:rsidP="00A64A4F">
      <w:pPr>
        <w:spacing w:after="0" w:line="264" w:lineRule="auto"/>
        <w:rPr>
          <w:b/>
          <w:highlight w:val="white"/>
        </w:rPr>
      </w:pPr>
      <w:r>
        <w:rPr>
          <w:b/>
          <w:highlight w:val="white"/>
        </w:rPr>
        <w:t xml:space="preserve">Implementation Goals Identified </w:t>
      </w:r>
      <w:proofErr w:type="gramStart"/>
      <w:r>
        <w:rPr>
          <w:b/>
          <w:highlight w:val="white"/>
        </w:rPr>
        <w:t>To</w:t>
      </w:r>
      <w:proofErr w:type="gramEnd"/>
      <w:r>
        <w:rPr>
          <w:b/>
          <w:highlight w:val="white"/>
        </w:rPr>
        <w:t xml:space="preserve"> Date</w:t>
      </w:r>
    </w:p>
    <w:p w14:paraId="000000DF" w14:textId="77777777" w:rsidR="00A64A4F" w:rsidRDefault="00A64A4F" w:rsidP="00A64A4F">
      <w:pPr>
        <w:numPr>
          <w:ilvl w:val="0"/>
          <w:numId w:val="2"/>
        </w:numPr>
        <w:spacing w:after="0" w:line="264" w:lineRule="auto"/>
        <w:rPr>
          <w:highlight w:val="white"/>
        </w:rPr>
      </w:pPr>
      <w:r>
        <w:rPr>
          <w:highlight w:val="white"/>
        </w:rPr>
        <w:t>Dedicate staff time or hire support to facilitate community engagement surrounding organic materials flow and on-farm and community composting.</w:t>
      </w:r>
    </w:p>
    <w:p w14:paraId="000000E0" w14:textId="77777777" w:rsidR="00A64A4F" w:rsidRDefault="00A64A4F" w:rsidP="00A64A4F">
      <w:pPr>
        <w:numPr>
          <w:ilvl w:val="0"/>
          <w:numId w:val="2"/>
        </w:numPr>
        <w:spacing w:after="0" w:line="264" w:lineRule="auto"/>
        <w:rPr>
          <w:highlight w:val="white"/>
        </w:rPr>
      </w:pPr>
      <w:r>
        <w:rPr>
          <w:highlight w:val="white"/>
        </w:rPr>
        <w:t>Work with agricultural stakeholders to create a program for soil sampling, technical assistance in carbon farm planning and compost transport and application.</w:t>
      </w:r>
    </w:p>
    <w:p w14:paraId="000000E1" w14:textId="6C6335CB" w:rsidR="00A64A4F" w:rsidRDefault="00A64A4F" w:rsidP="00A64A4F">
      <w:pPr>
        <w:numPr>
          <w:ilvl w:val="0"/>
          <w:numId w:val="2"/>
        </w:numPr>
        <w:spacing w:after="0" w:line="264" w:lineRule="auto"/>
        <w:rPr>
          <w:highlight w:val="white"/>
        </w:rPr>
      </w:pPr>
      <w:r>
        <w:rPr>
          <w:highlight w:val="white"/>
        </w:rPr>
        <w:t>Work with the Parks Department to understand potential new areas for compost application on lawns and turf and associated budget needs/and or on-site, small-scale compost development.</w:t>
      </w:r>
    </w:p>
    <w:p w14:paraId="425DA712" w14:textId="77777777" w:rsidR="00A64A4F" w:rsidRDefault="00A64A4F" w:rsidP="00A64A4F">
      <w:pPr>
        <w:numPr>
          <w:ilvl w:val="0"/>
          <w:numId w:val="2"/>
        </w:numPr>
        <w:spacing w:after="0" w:line="264" w:lineRule="auto"/>
        <w:rPr>
          <w:highlight w:val="white"/>
        </w:rPr>
      </w:pPr>
      <w:r>
        <w:rPr>
          <w:highlight w:val="white"/>
        </w:rPr>
        <w:t>Carbon Farm Plan and Pilot Project at two City-</w:t>
      </w:r>
      <w:proofErr w:type="spellStart"/>
      <w:r>
        <w:rPr>
          <w:highlight w:val="white"/>
        </w:rPr>
        <w:t>owed</w:t>
      </w:r>
      <w:proofErr w:type="spellEnd"/>
      <w:r>
        <w:rPr>
          <w:highlight w:val="white"/>
        </w:rPr>
        <w:t xml:space="preserve"> open space properties, Johnson Ranch Open Space and Calle Joaquin Agricultural Reserve, in 2021 through 2023.</w:t>
      </w:r>
    </w:p>
    <w:p w14:paraId="000000E2" w14:textId="77777777" w:rsidR="00A64A4F" w:rsidRDefault="00A64A4F" w:rsidP="00A64A4F">
      <w:pPr>
        <w:spacing w:after="0" w:line="264" w:lineRule="auto"/>
        <w:ind w:left="720"/>
        <w:rPr>
          <w:highlight w:val="white"/>
        </w:rPr>
      </w:pPr>
    </w:p>
    <w:p w14:paraId="000000E3" w14:textId="77777777" w:rsidR="00A64A4F" w:rsidRDefault="00A64A4F" w:rsidP="00A64A4F">
      <w:pPr>
        <w:spacing w:after="0" w:line="264" w:lineRule="auto"/>
        <w:rPr>
          <w:b/>
          <w:highlight w:val="white"/>
        </w:rPr>
      </w:pPr>
      <w:r>
        <w:rPr>
          <w:b/>
          <w:highlight w:val="white"/>
        </w:rPr>
        <w:t>Strengths</w:t>
      </w:r>
    </w:p>
    <w:p w14:paraId="01472D27" w14:textId="77777777" w:rsidR="00A64A4F" w:rsidRDefault="00A64A4F" w:rsidP="00A64A4F">
      <w:pPr>
        <w:spacing w:after="0" w:line="264" w:lineRule="auto"/>
        <w:rPr>
          <w:b/>
          <w:highlight w:val="white"/>
        </w:rPr>
      </w:pPr>
      <w:r>
        <w:rPr>
          <w:highlight w:val="white"/>
        </w:rPr>
        <w:t>Geographically situated in the middle of row crop, orchard, vineyard, and grazing lands, San Luis Obispo is in a unique position to reconnect its urban organic material stream to rural agriculture--reconnecting both carbon and nutrients cycles. The lead staff on the project is trained in land use, climate planning, natural resources management, and land conservation practices and has a strong facility for community engagement and is familiar with the land and agriculture conservation community.  San Luis Obispo is working with its local Coastal San Luis Resources Conservation District, which provides additional connections to rural partners.</w:t>
      </w:r>
      <w:r>
        <w:rPr>
          <w:b/>
          <w:highlight w:val="white"/>
        </w:rPr>
        <w:t xml:space="preserve">  </w:t>
      </w:r>
      <w:r>
        <w:rPr>
          <w:highlight w:val="white"/>
        </w:rPr>
        <w:t xml:space="preserve">Its Parks Department is committed to using more compost and fewer synthetic inputs should the compost be made available at a price point that aligns with its budget. Its Utilities Department has recently established a new Solid Waste Coordinator position in response to the forthcoming requirements for SB 1383.  </w:t>
      </w:r>
    </w:p>
    <w:p w14:paraId="229BE240" w14:textId="77777777" w:rsidR="00A64A4F" w:rsidRDefault="00A64A4F" w:rsidP="00A64A4F">
      <w:pPr>
        <w:spacing w:after="0" w:line="264" w:lineRule="auto"/>
        <w:rPr>
          <w:b/>
          <w:highlight w:val="white"/>
        </w:rPr>
      </w:pPr>
    </w:p>
    <w:p w14:paraId="514363C1" w14:textId="77777777" w:rsidR="00A64A4F" w:rsidRDefault="00A64A4F" w:rsidP="00A64A4F">
      <w:pPr>
        <w:spacing w:after="0" w:line="264" w:lineRule="auto"/>
        <w:rPr>
          <w:b/>
          <w:highlight w:val="white"/>
        </w:rPr>
      </w:pPr>
      <w:r>
        <w:rPr>
          <w:b/>
          <w:highlight w:val="white"/>
        </w:rPr>
        <w:t>Opportunities</w:t>
      </w:r>
    </w:p>
    <w:p w14:paraId="2156B26D" w14:textId="77777777" w:rsidR="00A64A4F" w:rsidRDefault="00A64A4F" w:rsidP="00A64A4F">
      <w:pPr>
        <w:spacing w:after="0" w:line="264" w:lineRule="auto"/>
        <w:rPr>
          <w:highlight w:val="white"/>
        </w:rPr>
      </w:pPr>
      <w:r>
        <w:rPr>
          <w:highlight w:val="white"/>
        </w:rPr>
        <w:t xml:space="preserve">San Luis Obispo must meet the State of California’s procurement requirements under SB 1383, which ensures local political support and openness to projects that support City compliance. Staff background noted above provides an opportunity for San Luis Obispo to become a showcase for urban/rural planning and cooperative design and implementation. Its relationship with regional Conservation Districts provides trusted partners to bring in key agricultural partners. While most of the organic material produced in San Luis Obispo is currently being transported to and processed by a regional anaerobic digester, partnership with California Polytechnic State University and its compost production site provides an in-city source for compost production. There is potential to build other city or regional compost sites on urban and agricultural lands. </w:t>
      </w:r>
    </w:p>
    <w:p w14:paraId="000000EA" w14:textId="77777777" w:rsidR="00A64A4F" w:rsidRDefault="00A64A4F" w:rsidP="00A64A4F">
      <w:pPr>
        <w:spacing w:after="0" w:line="264" w:lineRule="auto"/>
        <w:rPr>
          <w:b/>
          <w:highlight w:val="white"/>
        </w:rPr>
      </w:pPr>
    </w:p>
    <w:p w14:paraId="000000EB" w14:textId="77777777" w:rsidR="00A64A4F" w:rsidRDefault="00A64A4F" w:rsidP="00A64A4F">
      <w:pPr>
        <w:spacing w:after="0" w:line="264" w:lineRule="auto"/>
        <w:rPr>
          <w:b/>
          <w:highlight w:val="white"/>
        </w:rPr>
      </w:pPr>
      <w:r>
        <w:rPr>
          <w:b/>
          <w:highlight w:val="white"/>
        </w:rPr>
        <w:t>Challenges</w:t>
      </w:r>
    </w:p>
    <w:p w14:paraId="000000EC" w14:textId="5DD6AE28" w:rsidR="00A64A4F" w:rsidRDefault="00A64A4F" w:rsidP="00A64A4F">
      <w:pPr>
        <w:numPr>
          <w:ilvl w:val="0"/>
          <w:numId w:val="8"/>
        </w:numPr>
        <w:spacing w:after="0" w:line="264" w:lineRule="auto"/>
        <w:rPr>
          <w:highlight w:val="white"/>
        </w:rPr>
      </w:pPr>
      <w:r>
        <w:rPr>
          <w:highlight w:val="white"/>
        </w:rPr>
        <w:t xml:space="preserve">Additional human resources, or reallocation of existing staff time will be necessary to strategically support and facilitate the interagency, community and stakeholder processes. </w:t>
      </w:r>
    </w:p>
    <w:p w14:paraId="000000ED" w14:textId="77777777" w:rsidR="00A64A4F" w:rsidRDefault="00A64A4F" w:rsidP="00A64A4F">
      <w:pPr>
        <w:spacing w:after="0" w:line="264" w:lineRule="auto"/>
        <w:rPr>
          <w:b/>
          <w:highlight w:val="white"/>
        </w:rPr>
      </w:pPr>
      <w:r>
        <w:rPr>
          <w:b/>
          <w:highlight w:val="white"/>
        </w:rPr>
        <w:t xml:space="preserve"> </w:t>
      </w:r>
    </w:p>
    <w:p w14:paraId="000000EE" w14:textId="77777777" w:rsidR="00A64A4F" w:rsidRDefault="00A64A4F" w:rsidP="00A64A4F">
      <w:pPr>
        <w:spacing w:after="0" w:line="264" w:lineRule="auto"/>
        <w:rPr>
          <w:b/>
          <w:highlight w:val="white"/>
        </w:rPr>
      </w:pPr>
      <w:r>
        <w:rPr>
          <w:b/>
          <w:highlight w:val="white"/>
        </w:rPr>
        <w:t xml:space="preserve">Recommendations for Continued Use of Tool &amp; Next Steps for Participating City: </w:t>
      </w:r>
    </w:p>
    <w:p w14:paraId="000000EF" w14:textId="77777777" w:rsidR="00A64A4F" w:rsidRDefault="00A64A4F" w:rsidP="00A64A4F">
      <w:pPr>
        <w:numPr>
          <w:ilvl w:val="0"/>
          <w:numId w:val="5"/>
        </w:numPr>
        <w:spacing w:after="0" w:line="264" w:lineRule="auto"/>
        <w:rPr>
          <w:highlight w:val="white"/>
        </w:rPr>
      </w:pPr>
      <w:r>
        <w:rPr>
          <w:highlight w:val="white"/>
        </w:rPr>
        <w:t xml:space="preserve">Designate or hire a position to lead projects and coordinate continued work with the Process Guide and GHG calculations. </w:t>
      </w:r>
    </w:p>
    <w:p w14:paraId="000000F0" w14:textId="0FE415A4" w:rsidR="00A64A4F" w:rsidRDefault="00A64A4F" w:rsidP="00A64A4F">
      <w:pPr>
        <w:numPr>
          <w:ilvl w:val="0"/>
          <w:numId w:val="5"/>
        </w:numPr>
        <w:spacing w:after="0" w:line="264" w:lineRule="auto"/>
        <w:rPr>
          <w:highlight w:val="white"/>
        </w:rPr>
      </w:pPr>
      <w:r>
        <w:rPr>
          <w:highlight w:val="white"/>
        </w:rPr>
        <w:t>Design and conduct a formal survey for regional agricultural producers, transportation agencies, and landscapers to understand market needs surrounding physical characteristics and price points, as well as current physical and perceived barriers to increased or new compost use.</w:t>
      </w:r>
    </w:p>
    <w:p w14:paraId="000000F1" w14:textId="77777777" w:rsidR="00A64A4F" w:rsidRDefault="00A64A4F" w:rsidP="00A64A4F">
      <w:pPr>
        <w:numPr>
          <w:ilvl w:val="0"/>
          <w:numId w:val="5"/>
        </w:numPr>
        <w:spacing w:after="0" w:line="264" w:lineRule="auto"/>
        <w:rPr>
          <w:highlight w:val="white"/>
        </w:rPr>
      </w:pPr>
      <w:r>
        <w:rPr>
          <w:highlight w:val="white"/>
        </w:rPr>
        <w:t>Identify private sector partners or public technical assistance providers who could act as consultants to the local agricultural community.</w:t>
      </w:r>
    </w:p>
    <w:p w14:paraId="000000F2" w14:textId="77777777" w:rsidR="00A64A4F" w:rsidRDefault="00A64A4F" w:rsidP="00A64A4F">
      <w:pPr>
        <w:numPr>
          <w:ilvl w:val="0"/>
          <w:numId w:val="5"/>
        </w:numPr>
        <w:spacing w:after="0" w:line="264" w:lineRule="auto"/>
        <w:rPr>
          <w:highlight w:val="white"/>
        </w:rPr>
      </w:pPr>
      <w:r>
        <w:rPr>
          <w:highlight w:val="white"/>
        </w:rPr>
        <w:t>Collate and publish data identified in the Process Guide and engage the public and stakeholders around the possibility of expanding community or on-farm composting.</w:t>
      </w:r>
    </w:p>
    <w:p w14:paraId="49B1F3CA" w14:textId="77777777" w:rsidR="00A64A4F" w:rsidRDefault="00A64A4F" w:rsidP="00A64A4F">
      <w:pPr>
        <w:numPr>
          <w:ilvl w:val="0"/>
          <w:numId w:val="5"/>
        </w:numPr>
        <w:spacing w:after="0" w:line="264" w:lineRule="auto"/>
        <w:rPr>
          <w:highlight w:val="white"/>
        </w:rPr>
      </w:pPr>
      <w:r>
        <w:rPr>
          <w:highlight w:val="white"/>
        </w:rPr>
        <w:t>Work with Parks and Utilities Departments to match SB 1383 procurement obligations with parks needs and/or urban garden compost production sites, and price reductions for City-owned Open Space property application and rural agricultural producers, especially those where the City enjoys existing conservation easement relationships and permanence is expected.</w:t>
      </w:r>
    </w:p>
    <w:p w14:paraId="000000F5" w14:textId="77777777" w:rsidR="00A64A4F" w:rsidRDefault="00A64A4F" w:rsidP="00A64A4F">
      <w:pPr>
        <w:spacing w:after="0" w:line="264" w:lineRule="auto"/>
        <w:rPr>
          <w:b/>
          <w:highlight w:val="white"/>
        </w:rPr>
      </w:pPr>
    </w:p>
    <w:p w14:paraId="000000F6" w14:textId="77777777" w:rsidR="003A6673" w:rsidRDefault="003A6673">
      <w:pPr>
        <w:spacing w:after="0" w:line="264" w:lineRule="auto"/>
        <w:rPr>
          <w:b/>
          <w:highlight w:val="white"/>
        </w:rPr>
      </w:pPr>
    </w:p>
    <w:sectPr w:rsidR="003A6673">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BBFE2" w14:textId="77777777" w:rsidR="00EC3FB2" w:rsidRDefault="00EC3FB2">
      <w:pPr>
        <w:spacing w:after="0" w:line="240" w:lineRule="auto"/>
      </w:pPr>
      <w:r>
        <w:separator/>
      </w:r>
    </w:p>
  </w:endnote>
  <w:endnote w:type="continuationSeparator" w:id="0">
    <w:p w14:paraId="391C91E8" w14:textId="77777777" w:rsidR="00EC3FB2" w:rsidRDefault="00EC3FB2">
      <w:pPr>
        <w:spacing w:after="0" w:line="240" w:lineRule="auto"/>
      </w:pPr>
      <w:r>
        <w:continuationSeparator/>
      </w:r>
    </w:p>
  </w:endnote>
  <w:endnote w:type="continuationNotice" w:id="1">
    <w:p w14:paraId="2969A027" w14:textId="77777777" w:rsidR="00EC3FB2" w:rsidRDefault="00EC3F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E0293B" w14:textId="77777777" w:rsidR="00EC3FB2" w:rsidRDefault="00EC3FB2">
      <w:pPr>
        <w:spacing w:after="0" w:line="240" w:lineRule="auto"/>
      </w:pPr>
      <w:r>
        <w:separator/>
      </w:r>
    </w:p>
  </w:footnote>
  <w:footnote w:type="continuationSeparator" w:id="0">
    <w:p w14:paraId="4595E5E0" w14:textId="77777777" w:rsidR="00EC3FB2" w:rsidRDefault="00EC3FB2">
      <w:pPr>
        <w:spacing w:after="0" w:line="240" w:lineRule="auto"/>
      </w:pPr>
      <w:r>
        <w:continuationSeparator/>
      </w:r>
    </w:p>
  </w:footnote>
  <w:footnote w:type="continuationNotice" w:id="1">
    <w:p w14:paraId="076D51F5" w14:textId="77777777" w:rsidR="00EC3FB2" w:rsidRDefault="00EC3F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F7" w14:textId="77777777" w:rsidR="003A6673" w:rsidRDefault="00477CC7">
    <w:pPr>
      <w:spacing w:after="0"/>
      <w:jc w:val="center"/>
      <w:rPr>
        <w:b/>
      </w:rPr>
    </w:pPr>
    <w:r>
      <w:rPr>
        <w:b/>
      </w:rPr>
      <w:t>Case Studies of Cities Participating in the Creation of a Process Guide and GHG Calculator for Using Compost as Carbon Sequestration Resource</w:t>
    </w:r>
  </w:p>
  <w:p w14:paraId="000000F8" w14:textId="77777777" w:rsidR="003A6673" w:rsidRDefault="006D1C97">
    <w:pPr>
      <w:jc w:val="center"/>
      <w:rPr>
        <w:b/>
      </w:rPr>
    </w:pPr>
    <w:r>
      <w:pict w14:anchorId="652349A1">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8408C"/>
    <w:multiLevelType w:val="multilevel"/>
    <w:tmpl w:val="1CA089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79C2B8D"/>
    <w:multiLevelType w:val="multilevel"/>
    <w:tmpl w:val="10061F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EEC2C80"/>
    <w:multiLevelType w:val="multilevel"/>
    <w:tmpl w:val="BE288C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413FD6"/>
    <w:multiLevelType w:val="multilevel"/>
    <w:tmpl w:val="55702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4004E61"/>
    <w:multiLevelType w:val="multilevel"/>
    <w:tmpl w:val="6234E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5B37F7C"/>
    <w:multiLevelType w:val="multilevel"/>
    <w:tmpl w:val="2B5246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ED0AD0"/>
    <w:multiLevelType w:val="multilevel"/>
    <w:tmpl w:val="0400E6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B3E6CA6"/>
    <w:multiLevelType w:val="multilevel"/>
    <w:tmpl w:val="ECECD3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7AD0684"/>
    <w:multiLevelType w:val="multilevel"/>
    <w:tmpl w:val="4F84E3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69B421D"/>
    <w:multiLevelType w:val="hybridMultilevel"/>
    <w:tmpl w:val="4F2E1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6252A3"/>
    <w:multiLevelType w:val="multilevel"/>
    <w:tmpl w:val="FF88A3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4154E05"/>
    <w:multiLevelType w:val="multilevel"/>
    <w:tmpl w:val="90D2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7C7C7A83"/>
    <w:multiLevelType w:val="multilevel"/>
    <w:tmpl w:val="AD3450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7F401DA6"/>
    <w:multiLevelType w:val="multilevel"/>
    <w:tmpl w:val="2696C4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6"/>
  </w:num>
  <w:num w:numId="2">
    <w:abstractNumId w:val="2"/>
  </w:num>
  <w:num w:numId="3">
    <w:abstractNumId w:val="10"/>
  </w:num>
  <w:num w:numId="4">
    <w:abstractNumId w:val="11"/>
  </w:num>
  <w:num w:numId="5">
    <w:abstractNumId w:val="13"/>
  </w:num>
  <w:num w:numId="6">
    <w:abstractNumId w:val="8"/>
  </w:num>
  <w:num w:numId="7">
    <w:abstractNumId w:val="1"/>
  </w:num>
  <w:num w:numId="8">
    <w:abstractNumId w:val="7"/>
  </w:num>
  <w:num w:numId="9">
    <w:abstractNumId w:val="12"/>
  </w:num>
  <w:num w:numId="10">
    <w:abstractNumId w:val="0"/>
  </w:num>
  <w:num w:numId="11">
    <w:abstractNumId w:val="5"/>
  </w:num>
  <w:num w:numId="12">
    <w:abstractNumId w:val="4"/>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673"/>
    <w:rsid w:val="00183DAE"/>
    <w:rsid w:val="001F52C8"/>
    <w:rsid w:val="002D0A04"/>
    <w:rsid w:val="00343060"/>
    <w:rsid w:val="0035411F"/>
    <w:rsid w:val="003A6673"/>
    <w:rsid w:val="003B347B"/>
    <w:rsid w:val="00415C48"/>
    <w:rsid w:val="00477CC7"/>
    <w:rsid w:val="00480979"/>
    <w:rsid w:val="00543742"/>
    <w:rsid w:val="005562C2"/>
    <w:rsid w:val="005F3874"/>
    <w:rsid w:val="006172B1"/>
    <w:rsid w:val="00696308"/>
    <w:rsid w:val="006C0B53"/>
    <w:rsid w:val="006D1C97"/>
    <w:rsid w:val="00791EAE"/>
    <w:rsid w:val="008035F3"/>
    <w:rsid w:val="0085358D"/>
    <w:rsid w:val="00867E54"/>
    <w:rsid w:val="00910C4E"/>
    <w:rsid w:val="009B4657"/>
    <w:rsid w:val="009C09C4"/>
    <w:rsid w:val="00A15A2D"/>
    <w:rsid w:val="00A22010"/>
    <w:rsid w:val="00A40C4C"/>
    <w:rsid w:val="00A64A4F"/>
    <w:rsid w:val="00B56CFA"/>
    <w:rsid w:val="00BC2854"/>
    <w:rsid w:val="00C334F8"/>
    <w:rsid w:val="00C906E7"/>
    <w:rsid w:val="00CC211B"/>
    <w:rsid w:val="00DD080B"/>
    <w:rsid w:val="00E823D9"/>
    <w:rsid w:val="00EB2AB2"/>
    <w:rsid w:val="00EC3FB2"/>
    <w:rsid w:val="00ED43D4"/>
    <w:rsid w:val="5EDCD37C"/>
    <w:rsid w:val="77326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BCD81"/>
  <w15:docId w15:val="{287CEE80-09B6-4297-B1DD-AF46E7994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normaltextrun">
    <w:name w:val="normaltextrun"/>
    <w:basedOn w:val="DefaultParagraphFont"/>
    <w:rsid w:val="00EB55D4"/>
  </w:style>
  <w:style w:type="character" w:customStyle="1" w:styleId="eop">
    <w:name w:val="eop"/>
    <w:basedOn w:val="DefaultParagraphFont"/>
    <w:rsid w:val="00EB55D4"/>
  </w:style>
  <w:style w:type="paragraph" w:styleId="ListParagraph">
    <w:name w:val="List Paragraph"/>
    <w:basedOn w:val="Normal"/>
    <w:uiPriority w:val="34"/>
    <w:qFormat/>
    <w:rsid w:val="007E7C6F"/>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semiHidden/>
    <w:unhideWhenUsed/>
    <w:rsid w:val="005F387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874"/>
  </w:style>
  <w:style w:type="paragraph" w:styleId="Footer">
    <w:name w:val="footer"/>
    <w:basedOn w:val="Normal"/>
    <w:link w:val="FooterChar"/>
    <w:uiPriority w:val="99"/>
    <w:semiHidden/>
    <w:unhideWhenUsed/>
    <w:rsid w:val="005F387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3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MtSeRmEBUVBbvuNBNPPV4RJO8w==">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4284</Words>
  <Characters>24424</Characters>
  <Application>Microsoft Office Word</Application>
  <DocSecurity>4</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Rosenmoss, Shawn (ENV)</dc:creator>
  <cp:keywords/>
  <cp:lastModifiedBy>Rosenmoss, Shawn (ENV)</cp:lastModifiedBy>
  <cp:revision>23</cp:revision>
  <dcterms:created xsi:type="dcterms:W3CDTF">2021-02-26T21:08:00Z</dcterms:created>
  <dcterms:modified xsi:type="dcterms:W3CDTF">2021-03-10T01:25:00Z</dcterms:modified>
</cp:coreProperties>
</file>